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6952" w14:textId="77777777" w:rsidR="00096130" w:rsidRDefault="00096130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DF1A556" w14:textId="4F686CBD" w:rsidR="00096130" w:rsidRDefault="00096130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GAZİANTEP ÜNİVERSİTESİ GÜZEL SANATLAR FAKÜLTESİ</w:t>
      </w:r>
    </w:p>
    <w:p w14:paraId="1C9B2F94" w14:textId="62B61392" w:rsidR="00096130" w:rsidRDefault="008E4E96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RESİM</w:t>
      </w:r>
      <w:r w:rsidR="00096130">
        <w:rPr>
          <w:rFonts w:cstheme="minorHAnsi"/>
          <w:b/>
          <w:sz w:val="24"/>
          <w:szCs w:val="24"/>
        </w:rPr>
        <w:t xml:space="preserve"> BÖLÜMÜ </w:t>
      </w:r>
    </w:p>
    <w:p w14:paraId="7C5EC250" w14:textId="7A208883" w:rsidR="00212CED" w:rsidRPr="00545A46" w:rsidRDefault="00212CED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DERS İZLENCE</w:t>
      </w:r>
      <w:r w:rsidR="00096130">
        <w:rPr>
          <w:rFonts w:cstheme="minorHAnsi"/>
          <w:b/>
          <w:sz w:val="24"/>
          <w:szCs w:val="24"/>
        </w:rPr>
        <w:t xml:space="preserve"> FORMU</w:t>
      </w:r>
    </w:p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3227"/>
        <w:gridCol w:w="6465"/>
      </w:tblGrid>
      <w:tr w:rsidR="00212CED" w:rsidRPr="00545A46" w14:paraId="715CB7D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A5181D4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6465" w:type="dxa"/>
            <w:vAlign w:val="center"/>
          </w:tcPr>
          <w:p w14:paraId="03EE8B25" w14:textId="6E9E93D8" w:rsidR="00212CED" w:rsidRPr="00C55336" w:rsidRDefault="00867B87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RSM-403 TÜRK</w:t>
            </w:r>
            <w:r w:rsidR="00C55336" w:rsidRPr="00C55336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SANATI TARİHİ</w:t>
            </w:r>
          </w:p>
        </w:tc>
      </w:tr>
      <w:tr w:rsidR="00212CED" w:rsidRPr="00545A46" w14:paraId="02EB08A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05DC86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Tanımı</w:t>
            </w:r>
          </w:p>
        </w:tc>
        <w:tc>
          <w:tcPr>
            <w:tcW w:w="6465" w:type="dxa"/>
            <w:vAlign w:val="center"/>
          </w:tcPr>
          <w:p w14:paraId="3305CBC2" w14:textId="735C798F" w:rsidR="00212CED" w:rsidRPr="00A21E1E" w:rsidRDefault="00655A9C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21E1E">
              <w:rPr>
                <w:rFonts w:cstheme="minorHAnsi"/>
                <w:bCs/>
                <w:sz w:val="24"/>
                <w:szCs w:val="24"/>
              </w:rPr>
              <w:t>Bu ders ile ö</w:t>
            </w:r>
            <w:r w:rsidR="008E4E96" w:rsidRPr="00A21E1E">
              <w:rPr>
                <w:rFonts w:cstheme="minorHAnsi"/>
                <w:bCs/>
                <w:sz w:val="24"/>
                <w:szCs w:val="24"/>
              </w:rPr>
              <w:t>ğrencilerin</w:t>
            </w:r>
            <w:r w:rsidR="008C1442" w:rsidRPr="00A21E1E">
              <w:rPr>
                <w:rFonts w:cstheme="minorHAnsi"/>
                <w:bCs/>
                <w:sz w:val="24"/>
                <w:szCs w:val="24"/>
              </w:rPr>
              <w:t>,</w:t>
            </w:r>
            <w:r w:rsidR="008C1442" w:rsidRPr="00A21E1E">
              <w:t xml:space="preserve"> </w:t>
            </w:r>
            <w:r w:rsidR="00A21E1E" w:rsidRPr="00A21E1E">
              <w:rPr>
                <w:rFonts w:cstheme="minorHAnsi"/>
                <w:bCs/>
                <w:sz w:val="24"/>
                <w:szCs w:val="24"/>
              </w:rPr>
              <w:t xml:space="preserve">Türk Sanatı Tarihine ilişkin tarihsel bilgiyi edinmeleri ayrıca sanatçıları tanımaları ve eser örneklerini incelemelerine olanak sağlamak için verilmektedir. </w:t>
            </w:r>
          </w:p>
          <w:p w14:paraId="34E9A851" w14:textId="5EB3CE7F" w:rsidR="005D3EFE" w:rsidRPr="00A21E1E" w:rsidRDefault="005D3EFE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1C57A60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B72D8F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Kredisi</w:t>
            </w:r>
          </w:p>
        </w:tc>
        <w:tc>
          <w:tcPr>
            <w:tcW w:w="6465" w:type="dxa"/>
            <w:vAlign w:val="center"/>
          </w:tcPr>
          <w:p w14:paraId="475B8059" w14:textId="06AC47B4" w:rsidR="00212CED" w:rsidRPr="009F0EFC" w:rsidRDefault="009F0EFC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F0EF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</w:tr>
      <w:tr w:rsidR="00212CED" w:rsidRPr="00545A46" w14:paraId="6C8BC11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98A4B1D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Verildiği Dönem</w:t>
            </w:r>
          </w:p>
        </w:tc>
        <w:tc>
          <w:tcPr>
            <w:tcW w:w="6465" w:type="dxa"/>
            <w:vAlign w:val="center"/>
          </w:tcPr>
          <w:p w14:paraId="7970842E" w14:textId="7917B13E" w:rsidR="00212CED" w:rsidRPr="0092048C" w:rsidRDefault="00867B87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Güz</w:t>
            </w:r>
            <w:bookmarkStart w:id="0" w:name="_GoBack"/>
            <w:bookmarkEnd w:id="0"/>
          </w:p>
        </w:tc>
      </w:tr>
      <w:tr w:rsidR="00212CED" w:rsidRPr="00545A46" w14:paraId="4CBAF174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487B43E1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Günü ve Saati</w:t>
            </w:r>
          </w:p>
        </w:tc>
        <w:tc>
          <w:tcPr>
            <w:tcW w:w="6465" w:type="dxa"/>
            <w:vAlign w:val="center"/>
          </w:tcPr>
          <w:p w14:paraId="3BE7F551" w14:textId="27CDBF2F" w:rsidR="00212CED" w:rsidRPr="0092048C" w:rsidRDefault="00D9108C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Resim Bölümü internet sitesinden duyurulur. </w:t>
            </w:r>
          </w:p>
        </w:tc>
      </w:tr>
      <w:tr w:rsidR="00212CED" w:rsidRPr="00545A46" w14:paraId="7A8BC041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3ACDBE7E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Formatı</w:t>
            </w:r>
          </w:p>
        </w:tc>
        <w:tc>
          <w:tcPr>
            <w:tcW w:w="6465" w:type="dxa"/>
            <w:vAlign w:val="center"/>
          </w:tcPr>
          <w:p w14:paraId="0211A8F7" w14:textId="03B18CE3" w:rsidR="00212CED" w:rsidRPr="0092048C" w:rsidRDefault="00096130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2048C">
              <w:rPr>
                <w:rFonts w:cstheme="minorHAnsi"/>
                <w:bCs/>
                <w:sz w:val="24"/>
                <w:szCs w:val="24"/>
              </w:rPr>
              <w:t xml:space="preserve">Uzaktan Eğitim </w:t>
            </w:r>
          </w:p>
        </w:tc>
      </w:tr>
      <w:tr w:rsidR="00212CED" w:rsidRPr="00545A46" w14:paraId="2E9A1AA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E5B641E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Yapılacağı Yer</w:t>
            </w:r>
          </w:p>
        </w:tc>
        <w:tc>
          <w:tcPr>
            <w:tcW w:w="6465" w:type="dxa"/>
            <w:vAlign w:val="center"/>
          </w:tcPr>
          <w:p w14:paraId="731CB008" w14:textId="5B49EA9E" w:rsidR="0063714F" w:rsidRPr="0092048C" w:rsidRDefault="00B06BE4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2048C">
              <w:rPr>
                <w:rFonts w:cstheme="minorHAnsi"/>
                <w:bCs/>
                <w:sz w:val="24"/>
                <w:szCs w:val="24"/>
              </w:rPr>
              <w:t>Gaziantep Üniversitesi</w:t>
            </w:r>
            <w:r w:rsidR="00D9108C">
              <w:rPr>
                <w:rFonts w:cstheme="minorHAnsi"/>
                <w:bCs/>
                <w:sz w:val="24"/>
                <w:szCs w:val="24"/>
              </w:rPr>
              <w:t xml:space="preserve"> Uzaktan Eğitim Merkezi Online Derslik</w:t>
            </w:r>
          </w:p>
        </w:tc>
      </w:tr>
      <w:tr w:rsidR="00212CED" w:rsidRPr="00545A46" w14:paraId="528F380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8FCE99B" w14:textId="7E5F1F25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</w:t>
            </w:r>
          </w:p>
        </w:tc>
        <w:tc>
          <w:tcPr>
            <w:tcW w:w="6465" w:type="dxa"/>
            <w:vAlign w:val="center"/>
          </w:tcPr>
          <w:p w14:paraId="499ACBF4" w14:textId="661453F4" w:rsidR="00212CED" w:rsidRPr="00474107" w:rsidRDefault="009F0EFC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74107">
              <w:rPr>
                <w:rFonts w:cstheme="minorHAnsi"/>
                <w:bCs/>
                <w:sz w:val="24"/>
                <w:szCs w:val="24"/>
              </w:rPr>
              <w:t>Doç. Dr. Ayhan ÖZER</w:t>
            </w:r>
          </w:p>
        </w:tc>
      </w:tr>
      <w:tr w:rsidR="00212CED" w:rsidRPr="00545A46" w14:paraId="3F96EA57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B64CC44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Sorumlusunun e-Posta Adresi ve Ofis Yeri</w:t>
            </w:r>
          </w:p>
        </w:tc>
        <w:tc>
          <w:tcPr>
            <w:tcW w:w="6465" w:type="dxa"/>
            <w:vAlign w:val="center"/>
          </w:tcPr>
          <w:p w14:paraId="59CB655B" w14:textId="39FEF40B" w:rsidR="00212CED" w:rsidRDefault="00C26A2C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474107" w:rsidRPr="003F5831">
                <w:rPr>
                  <w:rStyle w:val="Kpr"/>
                  <w:rFonts w:cstheme="minorHAnsi"/>
                  <w:b/>
                  <w:sz w:val="24"/>
                  <w:szCs w:val="24"/>
                </w:rPr>
                <w:t>ayhanozer77@gmail.com</w:t>
              </w:r>
            </w:hyperlink>
          </w:p>
          <w:p w14:paraId="7C48C54B" w14:textId="6E4C6C1B" w:rsidR="00474107" w:rsidRDefault="00474107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74107">
              <w:rPr>
                <w:rFonts w:cstheme="minorHAnsi"/>
                <w:bCs/>
                <w:sz w:val="24"/>
                <w:szCs w:val="24"/>
              </w:rPr>
              <w:t>Gaziantep Üniversitesi Güzel Sanatlar Fakültesi Resim Bölümü 113 numaralı ofis.</w:t>
            </w:r>
          </w:p>
          <w:p w14:paraId="04DC30F0" w14:textId="3D0F8B44" w:rsidR="000B2526" w:rsidRDefault="000B2526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Şehitkamil/Gaziantep TÜRKİYE</w:t>
            </w:r>
          </w:p>
          <w:p w14:paraId="44FD2C3D" w14:textId="0066A15B" w:rsidR="005D3EFE" w:rsidRPr="00474107" w:rsidRDefault="005D3EFE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6422A33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BA8DEB4" w14:textId="15E7EC56" w:rsidR="00212CED" w:rsidRPr="00096130" w:rsidRDefault="00096130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Öğrenci ile Görüşme</w:t>
            </w:r>
            <w:r w:rsidR="00212CED" w:rsidRPr="00096130">
              <w:rPr>
                <w:rFonts w:cstheme="minorHAnsi"/>
                <w:b/>
                <w:bCs/>
                <w:sz w:val="24"/>
                <w:szCs w:val="24"/>
              </w:rPr>
              <w:t xml:space="preserve"> Saatleri</w:t>
            </w:r>
          </w:p>
        </w:tc>
        <w:tc>
          <w:tcPr>
            <w:tcW w:w="6465" w:type="dxa"/>
            <w:vAlign w:val="center"/>
          </w:tcPr>
          <w:p w14:paraId="6CDE809F" w14:textId="7FD992E7" w:rsidR="00D9108C" w:rsidRDefault="00D9108C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Öğrencilerle mail aracılığı ile kesintisiz görüşme yanında,</w:t>
            </w:r>
          </w:p>
          <w:p w14:paraId="57233F99" w14:textId="06DB030A" w:rsidR="00212CED" w:rsidRDefault="008E2975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Önceden bildirilecek gün ve saatler</w:t>
            </w:r>
            <w:r w:rsidR="00D9108C" w:rsidRPr="00D9108C">
              <w:rPr>
                <w:rFonts w:cstheme="minorHAnsi"/>
                <w:bCs/>
                <w:sz w:val="24"/>
                <w:szCs w:val="24"/>
              </w:rPr>
              <w:t xml:space="preserve"> arası</w:t>
            </w:r>
            <w:r w:rsidR="00D9108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yüz yüze ya da </w:t>
            </w:r>
            <w:r w:rsidR="00D9108C">
              <w:rPr>
                <w:rFonts w:cstheme="minorHAnsi"/>
                <w:bCs/>
                <w:sz w:val="24"/>
                <w:szCs w:val="24"/>
              </w:rPr>
              <w:t>online görüşme</w:t>
            </w:r>
            <w:r w:rsidR="005D3EFE">
              <w:rPr>
                <w:rFonts w:cstheme="minorHAnsi"/>
                <w:bCs/>
                <w:sz w:val="24"/>
                <w:szCs w:val="24"/>
              </w:rPr>
              <w:t xml:space="preserve"> yapılacaktır</w:t>
            </w:r>
            <w:r w:rsidR="00D9108C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387463BA" w14:textId="0EC5D905" w:rsidR="005D3EFE" w:rsidRPr="00D9108C" w:rsidRDefault="005D3EFE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551662C1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FDC9494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Ön Koşulları</w:t>
            </w:r>
          </w:p>
          <w:p w14:paraId="2420C75A" w14:textId="188C99F8" w:rsidR="00212CED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 tanımlanarak ders ile ilgili ön koşul bilgileri verilmelidir. Ayrıca dersin ön koşulu olduğu dersler varsa onların da hangi dersler olduğu belirtilmelidir.)</w:t>
            </w:r>
          </w:p>
          <w:p w14:paraId="72C091F6" w14:textId="368EECD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12C0B11E" w14:textId="4BC5CA48" w:rsidR="00000874" w:rsidRDefault="00000874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Dersin ön koşulu yoktur. </w:t>
            </w:r>
          </w:p>
          <w:p w14:paraId="2DD9CC4B" w14:textId="2289A488" w:rsidR="00212CED" w:rsidRDefault="00000874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Ancak ö</w:t>
            </w:r>
            <w:r w:rsidR="00D9108C" w:rsidRPr="00D9108C">
              <w:rPr>
                <w:rFonts w:cstheme="minorHAnsi"/>
                <w:bCs/>
                <w:sz w:val="24"/>
                <w:szCs w:val="24"/>
              </w:rPr>
              <w:t>ğrenci</w:t>
            </w:r>
            <w:r w:rsidR="001C395E">
              <w:rPr>
                <w:rFonts w:cstheme="minorHAnsi"/>
                <w:bCs/>
                <w:sz w:val="24"/>
                <w:szCs w:val="24"/>
              </w:rPr>
              <w:t>lerin</w:t>
            </w:r>
            <w:r w:rsidR="00D9108C" w:rsidRPr="00D9108C">
              <w:rPr>
                <w:rFonts w:cstheme="minorHAnsi"/>
                <w:bCs/>
                <w:sz w:val="24"/>
                <w:szCs w:val="24"/>
              </w:rPr>
              <w:t>, bu ders</w:t>
            </w:r>
            <w:r>
              <w:rPr>
                <w:rFonts w:cstheme="minorHAnsi"/>
                <w:bCs/>
                <w:sz w:val="24"/>
                <w:szCs w:val="24"/>
              </w:rPr>
              <w:t xml:space="preserve">te başarılı olabilmeleri </w:t>
            </w:r>
            <w:r w:rsidR="00D9108C" w:rsidRPr="00D9108C">
              <w:rPr>
                <w:rFonts w:cstheme="minorHAnsi"/>
                <w:bCs/>
                <w:sz w:val="24"/>
                <w:szCs w:val="24"/>
              </w:rPr>
              <w:t xml:space="preserve">için geçmiş dönem derslerinde gerekli krediyi elde etmeleri yanında, </w:t>
            </w:r>
            <w:r w:rsidR="00D9108C">
              <w:rPr>
                <w:rFonts w:cstheme="minorHAnsi"/>
                <w:bCs/>
                <w:sz w:val="24"/>
                <w:szCs w:val="24"/>
              </w:rPr>
              <w:t>ön koşullu olmamakla birlikte</w:t>
            </w:r>
            <w:r w:rsidR="00B0195B">
              <w:rPr>
                <w:rFonts w:cstheme="minorHAnsi"/>
                <w:bCs/>
                <w:sz w:val="24"/>
                <w:szCs w:val="24"/>
              </w:rPr>
              <w:t xml:space="preserve"> önceki </w:t>
            </w:r>
            <w:r w:rsidR="00C55336">
              <w:rPr>
                <w:rFonts w:cstheme="minorHAnsi"/>
                <w:bCs/>
                <w:sz w:val="24"/>
                <w:szCs w:val="24"/>
              </w:rPr>
              <w:t>Sanat Tarihi</w:t>
            </w:r>
            <w:r w:rsidR="00B0195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9108C">
              <w:rPr>
                <w:rFonts w:cstheme="minorHAnsi"/>
                <w:bCs/>
                <w:sz w:val="24"/>
                <w:szCs w:val="24"/>
              </w:rPr>
              <w:t>ders</w:t>
            </w:r>
            <w:r w:rsidR="00B0195B">
              <w:rPr>
                <w:rFonts w:cstheme="minorHAnsi"/>
                <w:bCs/>
                <w:sz w:val="24"/>
                <w:szCs w:val="24"/>
              </w:rPr>
              <w:t>lerinden</w:t>
            </w:r>
            <w:r w:rsidR="00D9108C">
              <w:rPr>
                <w:rFonts w:cstheme="minorHAnsi"/>
                <w:bCs/>
                <w:sz w:val="24"/>
                <w:szCs w:val="24"/>
              </w:rPr>
              <w:t xml:space="preserve"> geçmiş olmaları beklenir.</w:t>
            </w:r>
          </w:p>
          <w:p w14:paraId="60AC827A" w14:textId="1F4ED1F8" w:rsidR="00000874" w:rsidRPr="00D9108C" w:rsidRDefault="00000874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7EC262C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6D7572F" w14:textId="77777777" w:rsidR="00212CED" w:rsidRPr="00000874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0874">
              <w:rPr>
                <w:rFonts w:cstheme="minorHAnsi"/>
                <w:b/>
                <w:bCs/>
                <w:sz w:val="24"/>
                <w:szCs w:val="24"/>
              </w:rPr>
              <w:t>Dersin Amacı</w:t>
            </w:r>
          </w:p>
          <w:p w14:paraId="1E389472" w14:textId="77777777" w:rsidR="00212CED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hangi amaçla verildiği ve öğrencilere neler kazandıracağı anlatılmalıdır.)</w:t>
            </w:r>
          </w:p>
          <w:p w14:paraId="7BA3A23E" w14:textId="7777777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05A3E6FF" w14:textId="052E36B1" w:rsidR="00212CED" w:rsidRDefault="001C395E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Öğrencilerin </w:t>
            </w:r>
            <w:r w:rsidR="00C617E3">
              <w:rPr>
                <w:rFonts w:cstheme="minorHAnsi"/>
                <w:bCs/>
                <w:sz w:val="24"/>
                <w:szCs w:val="24"/>
              </w:rPr>
              <w:t>kendi özgün sanatsal biçemlerini geliştirmeleri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="00C617E3">
              <w:rPr>
                <w:rFonts w:cstheme="minorHAnsi"/>
                <w:bCs/>
                <w:sz w:val="24"/>
                <w:szCs w:val="24"/>
              </w:rPr>
              <w:t xml:space="preserve"> bunları uygun biçimde ifade etme ve sergileme becerileri kazanmaları;</w:t>
            </w:r>
            <w:r>
              <w:rPr>
                <w:rFonts w:cstheme="minorHAnsi"/>
                <w:bCs/>
                <w:sz w:val="24"/>
                <w:szCs w:val="24"/>
              </w:rPr>
              <w:t xml:space="preserve"> ayrıca </w:t>
            </w:r>
            <w:r w:rsidR="00C617E3">
              <w:rPr>
                <w:rFonts w:cstheme="minorHAnsi"/>
                <w:bCs/>
                <w:sz w:val="24"/>
                <w:szCs w:val="24"/>
              </w:rPr>
              <w:t xml:space="preserve">güncel sanat olayları üzerine tartışarak, </w:t>
            </w:r>
            <w:r w:rsidR="00C617E3">
              <w:rPr>
                <w:rFonts w:cstheme="minorHAnsi"/>
                <w:bCs/>
                <w:sz w:val="24"/>
                <w:szCs w:val="24"/>
              </w:rPr>
              <w:lastRenderedPageBreak/>
              <w:t xml:space="preserve">buradaki edinimlerini sanatsal bir kimlik kazanmada ve </w:t>
            </w:r>
            <w:proofErr w:type="gramStart"/>
            <w:r w:rsidR="00C617E3">
              <w:rPr>
                <w:rFonts w:cstheme="minorHAnsi"/>
                <w:bCs/>
                <w:sz w:val="24"/>
                <w:szCs w:val="24"/>
              </w:rPr>
              <w:t xml:space="preserve">bunları  </w:t>
            </w:r>
            <w:r>
              <w:rPr>
                <w:rFonts w:cstheme="minorHAnsi"/>
                <w:bCs/>
                <w:sz w:val="24"/>
                <w:szCs w:val="24"/>
              </w:rPr>
              <w:t>hem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uygulamalı hem de teorik çalışmalarına aktarmaları</w:t>
            </w:r>
            <w:r w:rsidR="006858A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E3268" w:rsidRPr="006858AA">
              <w:rPr>
                <w:rFonts w:cstheme="minorHAnsi"/>
                <w:bCs/>
                <w:sz w:val="24"/>
                <w:szCs w:val="24"/>
              </w:rPr>
              <w:t>amaçlanmaktadır.</w:t>
            </w:r>
          </w:p>
          <w:p w14:paraId="4F9413A4" w14:textId="177F31BD" w:rsidR="00000874" w:rsidRPr="006858AA" w:rsidRDefault="00000874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6D00B8A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25545B7" w14:textId="168926AE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Öğretim </w:t>
            </w:r>
            <w:r w:rsidR="00096130">
              <w:rPr>
                <w:rFonts w:cstheme="minorHAnsi"/>
                <w:b/>
                <w:bCs/>
                <w:sz w:val="24"/>
                <w:szCs w:val="24"/>
              </w:rPr>
              <w:t>Yöntemleri</w:t>
            </w:r>
          </w:p>
          <w:p w14:paraId="1C603F0C" w14:textId="7777777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kullanılacak çeşitli öğretim metotlarından da bahsedilmesi önemlidir. Örneğin; öğrencilerden sunum yapılması bekleniyor mu? Öğrencilerin katılımı ne derece de önemli? Grup çalışmaları olacak mı? Bu gibi soruların cevabı ders izlencesinde yer almalıdır.)</w:t>
            </w:r>
          </w:p>
        </w:tc>
        <w:tc>
          <w:tcPr>
            <w:tcW w:w="6465" w:type="dxa"/>
            <w:vAlign w:val="center"/>
          </w:tcPr>
          <w:p w14:paraId="335F605E" w14:textId="1833E098" w:rsidR="00CF6BE9" w:rsidRPr="00E92F15" w:rsidRDefault="00E92F15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Dönem boyunca sıklıkla: </w:t>
            </w:r>
            <w:r w:rsidR="00C617E3">
              <w:rPr>
                <w:rFonts w:cstheme="minorHAnsi"/>
                <w:bCs/>
                <w:sz w:val="24"/>
                <w:szCs w:val="24"/>
              </w:rPr>
              <w:t xml:space="preserve">Örnek Eser İnceleme, </w:t>
            </w:r>
            <w:r w:rsidRPr="00E92F15">
              <w:rPr>
                <w:rFonts w:cstheme="minorHAnsi"/>
                <w:bCs/>
                <w:sz w:val="24"/>
                <w:szCs w:val="24"/>
              </w:rPr>
              <w:t xml:space="preserve">Araştırma, Anlatım, Soru – Cevap ve Tartışma yöntemleri ağırlıklı olarak kullanılacaktır. </w:t>
            </w:r>
          </w:p>
        </w:tc>
      </w:tr>
      <w:tr w:rsidR="00212CED" w:rsidRPr="00545A46" w14:paraId="09E1568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FB9F6CD" w14:textId="359FF2D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İçeriği ve Hedefler</w:t>
            </w:r>
          </w:p>
          <w:p w14:paraId="2C3DFF99" w14:textId="77777777" w:rsidR="00212CED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içerdiği konular ve dönem sonunda öğrencilerin elde edeceği kazanımlar belirtilmelidir.)</w:t>
            </w:r>
          </w:p>
          <w:p w14:paraId="6183645A" w14:textId="7777777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4716D19A" w14:textId="3DB0554A" w:rsidR="003532BB" w:rsidRPr="003532BB" w:rsidRDefault="003532B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21173">
              <w:rPr>
                <w:rFonts w:cstheme="minorHAnsi"/>
                <w:b/>
                <w:sz w:val="24"/>
                <w:szCs w:val="24"/>
              </w:rPr>
              <w:t>1.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E357C">
              <w:rPr>
                <w:rFonts w:ascii="Helvetica" w:hAnsi="Helvetica"/>
                <w:color w:val="2C3E50"/>
                <w:sz w:val="21"/>
                <w:szCs w:val="21"/>
                <w:shd w:val="clear" w:color="auto" w:fill="FFFFFF"/>
              </w:rPr>
              <w:t> </w:t>
            </w:r>
            <w:r w:rsidR="009E357C" w:rsidRPr="009E357C">
              <w:rPr>
                <w:rFonts w:cstheme="minorHAnsi"/>
                <w:sz w:val="24"/>
                <w:szCs w:val="24"/>
                <w:shd w:val="clear" w:color="auto" w:fill="FFFFFF"/>
              </w:rPr>
              <w:t>İslam öncesi ve sonrası Türk sanatı hakkında bilgi sahibi olur</w:t>
            </w:r>
            <w:r w:rsidR="009E357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</w:p>
          <w:p w14:paraId="5173EB1E" w14:textId="30C4D8EB" w:rsidR="003532BB" w:rsidRPr="003532BB" w:rsidRDefault="003532BB" w:rsidP="009E357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21173">
              <w:rPr>
                <w:rFonts w:cstheme="minorHAnsi"/>
                <w:b/>
                <w:sz w:val="24"/>
                <w:szCs w:val="24"/>
              </w:rPr>
              <w:t>2.</w:t>
            </w:r>
            <w:r w:rsidR="00E2117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E357C" w:rsidRPr="009E357C">
              <w:rPr>
                <w:rFonts w:cstheme="minorHAnsi"/>
                <w:bCs/>
                <w:sz w:val="24"/>
                <w:szCs w:val="24"/>
              </w:rPr>
              <w:t>Osmanlı dönemi sanatı hakkında bilgi sahibi olur.</w:t>
            </w:r>
          </w:p>
          <w:p w14:paraId="08ADAD63" w14:textId="7BE1751D" w:rsidR="00000874" w:rsidRPr="00545A46" w:rsidRDefault="00000874" w:rsidP="009E732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2999857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4C14F4A" w14:textId="53D3D144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Geçme Koşulları</w:t>
            </w:r>
          </w:p>
          <w:p w14:paraId="270B7FFC" w14:textId="7777777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Öğrencilerin ders ile ilgili sorumlulukları, devam zorunlulukları, ödevler ve sınavlar hakkında detaylı bilgi verilmelidir.)</w:t>
            </w:r>
          </w:p>
          <w:p w14:paraId="7F399F90" w14:textId="77777777" w:rsidR="00212CED" w:rsidRPr="008F778B" w:rsidRDefault="00212CED" w:rsidP="005D3EFE">
            <w:pPr>
              <w:spacing w:after="0" w:line="240" w:lineRule="auto"/>
            </w:pPr>
          </w:p>
        </w:tc>
        <w:tc>
          <w:tcPr>
            <w:tcW w:w="6465" w:type="dxa"/>
            <w:vAlign w:val="center"/>
          </w:tcPr>
          <w:p w14:paraId="66FDA975" w14:textId="77777777" w:rsidR="00E33E8B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97BC4DF" w14:textId="45ED9F5F" w:rsidR="00E33E8B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33E8B">
              <w:rPr>
                <w:rFonts w:cstheme="minorHAnsi"/>
                <w:b/>
                <w:sz w:val="24"/>
                <w:szCs w:val="24"/>
              </w:rPr>
              <w:t>ÖN HAZIRLIK:</w:t>
            </w:r>
            <w:r>
              <w:rPr>
                <w:rFonts w:cstheme="minorHAnsi"/>
                <w:bCs/>
                <w:sz w:val="24"/>
                <w:szCs w:val="24"/>
              </w:rPr>
              <w:t xml:space="preserve"> Öğrencilerin ders öncesinde kendilerinden istenen</w:t>
            </w:r>
            <w:r w:rsidR="006D3574">
              <w:rPr>
                <w:rFonts w:cstheme="minorHAnsi"/>
                <w:bCs/>
                <w:sz w:val="24"/>
                <w:szCs w:val="24"/>
              </w:rPr>
              <w:t>;</w:t>
            </w:r>
            <w:r>
              <w:rPr>
                <w:rFonts w:cstheme="minorHAnsi"/>
                <w:bCs/>
                <w:sz w:val="24"/>
                <w:szCs w:val="24"/>
              </w:rPr>
              <w:t xml:space="preserve"> ön okuma, araştırma ve hazırlıkları yapmaları</w:t>
            </w:r>
            <w:r w:rsidR="00943A34">
              <w:rPr>
                <w:rFonts w:cstheme="minorHAnsi"/>
                <w:bCs/>
                <w:sz w:val="24"/>
                <w:szCs w:val="24"/>
              </w:rPr>
              <w:t>, malzemeleri temin etmesi,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dersi</w:t>
            </w:r>
            <w:r w:rsidR="00363916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D3574">
              <w:rPr>
                <w:rFonts w:cstheme="minorHAnsi"/>
                <w:bCs/>
                <w:sz w:val="24"/>
                <w:szCs w:val="24"/>
              </w:rPr>
              <w:t xml:space="preserve">umulan hedeflerine ulaşabilmesi </w:t>
            </w:r>
            <w:r>
              <w:rPr>
                <w:rFonts w:cstheme="minorHAnsi"/>
                <w:bCs/>
                <w:sz w:val="24"/>
                <w:szCs w:val="24"/>
              </w:rPr>
              <w:t xml:space="preserve">için büyük önem taşımaktadır. </w:t>
            </w:r>
          </w:p>
          <w:p w14:paraId="2AD6B4FC" w14:textId="77777777" w:rsidR="00E33E8B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AC0E693" w14:textId="01AAEEA5" w:rsidR="00E33E8B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33E8B">
              <w:rPr>
                <w:rFonts w:cstheme="minorHAnsi"/>
                <w:b/>
                <w:sz w:val="24"/>
                <w:szCs w:val="24"/>
              </w:rPr>
              <w:t>ÖDEVLER: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33E8B">
              <w:rPr>
                <w:rFonts w:cstheme="minorHAnsi"/>
                <w:bCs/>
                <w:sz w:val="24"/>
                <w:szCs w:val="24"/>
              </w:rPr>
              <w:t>Öğrencilerin</w:t>
            </w:r>
            <w:r>
              <w:rPr>
                <w:rFonts w:cstheme="minorHAnsi"/>
                <w:bCs/>
                <w:sz w:val="24"/>
                <w:szCs w:val="24"/>
              </w:rPr>
              <w:t xml:space="preserve"> ödevlerini</w:t>
            </w:r>
            <w:r w:rsidR="00943A34">
              <w:rPr>
                <w:rFonts w:cstheme="minorHAnsi"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ders sorumlusunun belirttiği biçimde hazırlama</w:t>
            </w:r>
            <w:r w:rsidR="00C30850">
              <w:rPr>
                <w:rFonts w:cstheme="minorHAnsi"/>
                <w:bCs/>
                <w:sz w:val="24"/>
                <w:szCs w:val="24"/>
              </w:rPr>
              <w:t xml:space="preserve">ları </w:t>
            </w:r>
            <w:r>
              <w:rPr>
                <w:rFonts w:cstheme="minorHAnsi"/>
                <w:bCs/>
                <w:sz w:val="24"/>
                <w:szCs w:val="24"/>
              </w:rPr>
              <w:t>ve istenen zamanda GAUZEM ders ortamı içerisinde belirtilen ödev bölümüne yükleme</w:t>
            </w:r>
            <w:r w:rsidR="00C30850">
              <w:rPr>
                <w:rFonts w:cstheme="minorHAnsi"/>
                <w:bCs/>
                <w:sz w:val="24"/>
                <w:szCs w:val="24"/>
              </w:rPr>
              <w:t>leri</w:t>
            </w:r>
            <w:r>
              <w:rPr>
                <w:rFonts w:cstheme="minorHAnsi"/>
                <w:bCs/>
                <w:sz w:val="24"/>
                <w:szCs w:val="24"/>
              </w:rPr>
              <w:t xml:space="preserve"> zorunludur. </w:t>
            </w:r>
          </w:p>
          <w:p w14:paraId="0EB7B87A" w14:textId="77777777" w:rsidR="00E33E8B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C980BB9" w14:textId="4E7A61C2" w:rsidR="005D3EFE" w:rsidRDefault="00E33E8B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33E8B">
              <w:rPr>
                <w:rFonts w:cstheme="minorHAnsi"/>
                <w:b/>
                <w:sz w:val="24"/>
                <w:szCs w:val="24"/>
              </w:rPr>
              <w:t>SINAV YÜKÜMLÜLÜĞÜ: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D3EFE" w:rsidRPr="005D3EFE">
              <w:rPr>
                <w:rFonts w:cstheme="minorHAnsi"/>
                <w:bCs/>
                <w:sz w:val="24"/>
                <w:szCs w:val="24"/>
              </w:rPr>
              <w:t>Öğrencilerin Dönem Sonu Sınavı (Vize)</w:t>
            </w:r>
            <w:r w:rsidR="005D3EFE">
              <w:rPr>
                <w:rFonts w:cstheme="minorHAnsi"/>
                <w:bCs/>
                <w:sz w:val="24"/>
                <w:szCs w:val="24"/>
              </w:rPr>
              <w:t xml:space="preserve"> sınavı ile </w:t>
            </w:r>
            <w:r w:rsidR="00000874" w:rsidRPr="00000874">
              <w:rPr>
                <w:rFonts w:cstheme="minorHAnsi"/>
                <w:bCs/>
                <w:sz w:val="24"/>
                <w:szCs w:val="24"/>
              </w:rPr>
              <w:t>Dönem Sonu Sınavı (Final)</w:t>
            </w:r>
            <w:r w:rsidR="00000874">
              <w:rPr>
                <w:rFonts w:cstheme="minorHAnsi"/>
                <w:bCs/>
                <w:sz w:val="24"/>
                <w:szCs w:val="24"/>
              </w:rPr>
              <w:t xml:space="preserve"> notlarının </w:t>
            </w:r>
            <w:r w:rsidR="00000874" w:rsidRPr="00000874">
              <w:rPr>
                <w:rFonts w:cstheme="minorHAnsi"/>
                <w:bCs/>
                <w:sz w:val="24"/>
                <w:szCs w:val="24"/>
              </w:rPr>
              <w:t>ortalama</w:t>
            </w:r>
            <w:r w:rsidR="00000874">
              <w:rPr>
                <w:rFonts w:cstheme="minorHAnsi"/>
                <w:bCs/>
                <w:sz w:val="24"/>
                <w:szCs w:val="24"/>
              </w:rPr>
              <w:t>larının</w:t>
            </w:r>
            <w:r w:rsidR="00000874" w:rsidRPr="00000874">
              <w:rPr>
                <w:rFonts w:cstheme="minorHAnsi"/>
                <w:bCs/>
                <w:sz w:val="24"/>
                <w:szCs w:val="24"/>
              </w:rPr>
              <w:t xml:space="preserve"> 45</w:t>
            </w:r>
            <w:r w:rsidR="00000874">
              <w:rPr>
                <w:rFonts w:cstheme="minorHAnsi"/>
                <w:bCs/>
                <w:sz w:val="24"/>
                <w:szCs w:val="24"/>
              </w:rPr>
              <w:t xml:space="preserve"> puan </w:t>
            </w:r>
            <w:r w:rsidR="00000874" w:rsidRPr="00000874">
              <w:rPr>
                <w:rFonts w:cstheme="minorHAnsi"/>
                <w:bCs/>
                <w:sz w:val="24"/>
                <w:szCs w:val="24"/>
              </w:rPr>
              <w:t>ve üzeri olması</w:t>
            </w:r>
            <w:r w:rsidR="0000087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zorunludur</w:t>
            </w:r>
            <w:r w:rsidR="00000874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E4E0016" w14:textId="77777777" w:rsidR="00000874" w:rsidRPr="005D3EFE" w:rsidRDefault="00000874" w:rsidP="0000087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FC4B27F" w14:textId="72354BD4" w:rsidR="00000874" w:rsidRDefault="003728B0" w:rsidP="0000087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000874">
              <w:rPr>
                <w:rFonts w:cstheme="minorHAnsi"/>
                <w:b/>
                <w:sz w:val="24"/>
                <w:szCs w:val="24"/>
              </w:rPr>
              <w:t>DEVAM</w:t>
            </w:r>
            <w:r w:rsidR="00E33E8B">
              <w:rPr>
                <w:rFonts w:cstheme="minorHAnsi"/>
                <w:b/>
                <w:sz w:val="24"/>
                <w:szCs w:val="24"/>
              </w:rPr>
              <w:t xml:space="preserve"> ZORUNLULUĞU</w:t>
            </w:r>
            <w:r w:rsidRPr="00000874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00874">
              <w:rPr>
                <w:rFonts w:cstheme="minorHAnsi"/>
                <w:bCs/>
                <w:sz w:val="24"/>
                <w:szCs w:val="24"/>
              </w:rPr>
              <w:t>Öğrencilerin derslerin %</w:t>
            </w:r>
            <w:r w:rsidR="00943A34">
              <w:rPr>
                <w:rFonts w:cstheme="minorHAnsi"/>
                <w:bCs/>
                <w:sz w:val="24"/>
                <w:szCs w:val="24"/>
              </w:rPr>
              <w:t>8</w:t>
            </w:r>
            <w:r w:rsidR="00000874">
              <w:rPr>
                <w:rFonts w:cstheme="minorHAnsi"/>
                <w:bCs/>
                <w:sz w:val="24"/>
                <w:szCs w:val="24"/>
              </w:rPr>
              <w:t xml:space="preserve">0’ine devam etme zorunluluğu bulunmaktadır. </w:t>
            </w:r>
          </w:p>
          <w:p w14:paraId="177E6FF9" w14:textId="77777777" w:rsidR="00000874" w:rsidRPr="00767821" w:rsidRDefault="00000874" w:rsidP="0000087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60AB6048" w14:textId="08A82D0E" w:rsidR="00000874" w:rsidRPr="00943A34" w:rsidRDefault="00943A34" w:rsidP="00943A3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43A34">
              <w:rPr>
                <w:rFonts w:cstheme="minorHAnsi"/>
                <w:bCs/>
                <w:sz w:val="24"/>
                <w:szCs w:val="24"/>
              </w:rPr>
              <w:t>* Ders süreç dosyaları ve kuramsal raporları.</w:t>
            </w:r>
          </w:p>
        </w:tc>
      </w:tr>
      <w:tr w:rsidR="00212CED" w:rsidRPr="00545A46" w14:paraId="3D71726C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1A31CBA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Ölçme ve Değerlendirme</w:t>
            </w:r>
          </w:p>
          <w:p w14:paraId="166F4BA4" w14:textId="64FB8380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 xml:space="preserve">Ödevlerin, projelerin ve sınavların yıl sonu notundaki etkileri ve ağırlıkları, </w:t>
            </w:r>
            <w:proofErr w:type="spellStart"/>
            <w:r w:rsidRPr="008F778B">
              <w:rPr>
                <w:i/>
                <w:sz w:val="18"/>
                <w:szCs w:val="18"/>
              </w:rPr>
              <w:t>notlandırma</w:t>
            </w:r>
            <w:proofErr w:type="spellEnd"/>
            <w:r w:rsidRPr="008F778B">
              <w:rPr>
                <w:i/>
                <w:sz w:val="18"/>
                <w:szCs w:val="18"/>
              </w:rPr>
              <w:t xml:space="preserve"> çizelgeleri ve standartlar kesin bir biçimde belirtilmelidir.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intihal ve kopya durumlarında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sergilenecek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yaklaşımdan dönem başında haberdar edilmelidir.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Ayrıca ödevlerin teslim tarihinden sonra getirilen ödevlerin kabul edilip edilmeyeceği, eğer kabul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edilecekse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hangi şartlarda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değerlendirileceği ve sınava giremeyen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için takip edilecek yöntemler açıklanmalıdır.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465" w:type="dxa"/>
            <w:vAlign w:val="center"/>
          </w:tcPr>
          <w:p w14:paraId="297A0DF4" w14:textId="28F495EA" w:rsidR="00212CED" w:rsidRPr="00EC50DD" w:rsidRDefault="001B03CD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C50DD">
              <w:rPr>
                <w:rFonts w:cstheme="minorHAnsi"/>
                <w:bCs/>
                <w:sz w:val="24"/>
                <w:szCs w:val="24"/>
              </w:rPr>
              <w:t>Dönem boyunca öğrenci</w:t>
            </w:r>
            <w:r w:rsidR="00FA22C6">
              <w:rPr>
                <w:rFonts w:cstheme="minorHAnsi"/>
                <w:bCs/>
                <w:sz w:val="24"/>
                <w:szCs w:val="24"/>
              </w:rPr>
              <w:t>ler; ödevler, ara sınav</w:t>
            </w:r>
            <w:r w:rsidRPr="00EC50D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22C6">
              <w:rPr>
                <w:rFonts w:cstheme="minorHAnsi"/>
                <w:bCs/>
                <w:sz w:val="24"/>
                <w:szCs w:val="24"/>
              </w:rPr>
              <w:t>(</w:t>
            </w:r>
            <w:r w:rsidRPr="00EC50DD">
              <w:rPr>
                <w:rFonts w:cstheme="minorHAnsi"/>
                <w:bCs/>
                <w:sz w:val="24"/>
                <w:szCs w:val="24"/>
              </w:rPr>
              <w:t>vize</w:t>
            </w:r>
            <w:r w:rsidR="00FA22C6">
              <w:rPr>
                <w:rFonts w:cstheme="minorHAnsi"/>
                <w:bCs/>
                <w:sz w:val="24"/>
                <w:szCs w:val="24"/>
              </w:rPr>
              <w:t>)</w:t>
            </w:r>
            <w:r w:rsidRPr="00EC50DD">
              <w:rPr>
                <w:rFonts w:cstheme="minorHAnsi"/>
                <w:bCs/>
                <w:sz w:val="24"/>
                <w:szCs w:val="24"/>
              </w:rPr>
              <w:t xml:space="preserve"> ve</w:t>
            </w:r>
            <w:r w:rsidR="00FA22C6">
              <w:rPr>
                <w:rFonts w:cstheme="minorHAnsi"/>
                <w:bCs/>
                <w:sz w:val="24"/>
                <w:szCs w:val="24"/>
              </w:rPr>
              <w:t xml:space="preserve"> dönem sonu</w:t>
            </w:r>
            <w:r w:rsidRPr="00EC50D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22C6">
              <w:rPr>
                <w:rFonts w:cstheme="minorHAnsi"/>
                <w:bCs/>
                <w:sz w:val="24"/>
                <w:szCs w:val="24"/>
              </w:rPr>
              <w:t>(</w:t>
            </w:r>
            <w:r w:rsidRPr="00EC50DD">
              <w:rPr>
                <w:rFonts w:cstheme="minorHAnsi"/>
                <w:bCs/>
                <w:sz w:val="24"/>
                <w:szCs w:val="24"/>
              </w:rPr>
              <w:t>final</w:t>
            </w:r>
            <w:r w:rsidR="00FA22C6">
              <w:rPr>
                <w:rFonts w:cstheme="minorHAnsi"/>
                <w:bCs/>
                <w:sz w:val="24"/>
                <w:szCs w:val="24"/>
              </w:rPr>
              <w:t>)</w:t>
            </w:r>
            <w:r w:rsidRPr="00EC50DD">
              <w:rPr>
                <w:rFonts w:cstheme="minorHAnsi"/>
                <w:bCs/>
                <w:sz w:val="24"/>
                <w:szCs w:val="24"/>
              </w:rPr>
              <w:t xml:space="preserve"> sınavlarından sorumludur. </w:t>
            </w:r>
            <w:r w:rsidR="00BA298E" w:rsidRPr="00EC50DD">
              <w:rPr>
                <w:rFonts w:cstheme="minorHAnsi"/>
                <w:bCs/>
                <w:sz w:val="24"/>
                <w:szCs w:val="24"/>
              </w:rPr>
              <w:t>Telafi için bütünleme sınavı yapılmaktadır</w:t>
            </w:r>
            <w:r w:rsidR="00096130" w:rsidRPr="00EC50DD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8A24285" w14:textId="77777777" w:rsidR="00FA22C6" w:rsidRDefault="00FA22C6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63B1A3B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Cs/>
                <w:sz w:val="24"/>
                <w:szCs w:val="24"/>
              </w:rPr>
              <w:t>Öğrencilerin Dönem Sonu Sınavı (Vize) sınavı ile Dönem Sonu Sınavı (Final) notlarının ortalamalarının 45 puan ve üzeri olması gerekir.</w:t>
            </w:r>
          </w:p>
          <w:p w14:paraId="446A114A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4262524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/>
                <w:sz w:val="24"/>
                <w:szCs w:val="24"/>
              </w:rPr>
              <w:t>ARA SINAV (VİZE):</w:t>
            </w:r>
            <w:r w:rsidRPr="00FA22C6">
              <w:rPr>
                <w:rFonts w:cstheme="minorHAnsi"/>
                <w:bCs/>
                <w:sz w:val="24"/>
                <w:szCs w:val="24"/>
              </w:rPr>
              <w:t xml:space="preserve"> geçme notuna katkısı: %40.</w:t>
            </w:r>
          </w:p>
          <w:p w14:paraId="366BA714" w14:textId="30FE0C7B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Cs/>
                <w:sz w:val="24"/>
                <w:szCs w:val="24"/>
              </w:rPr>
              <w:t>Ödevlerin</w:t>
            </w:r>
            <w:r w:rsidR="00FA22C6">
              <w:rPr>
                <w:rFonts w:cstheme="minorHAnsi"/>
                <w:bCs/>
                <w:sz w:val="24"/>
                <w:szCs w:val="24"/>
              </w:rPr>
              <w:t>* o</w:t>
            </w:r>
            <w:r w:rsidRPr="00FA22C6">
              <w:rPr>
                <w:rFonts w:cstheme="minorHAnsi"/>
                <w:bCs/>
                <w:sz w:val="24"/>
                <w:szCs w:val="24"/>
              </w:rPr>
              <w:t xml:space="preserve">rtalamasının %40’ı ile online sınavın %60’ı. </w:t>
            </w:r>
          </w:p>
          <w:p w14:paraId="5AF56B4D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4225C4A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/>
                <w:sz w:val="24"/>
                <w:szCs w:val="24"/>
              </w:rPr>
              <w:t>DÖNEM SONU SINAVI (FİNAL):</w:t>
            </w:r>
            <w:r w:rsidRPr="00FA22C6">
              <w:rPr>
                <w:rFonts w:cstheme="minorHAnsi"/>
                <w:bCs/>
                <w:sz w:val="24"/>
                <w:szCs w:val="24"/>
              </w:rPr>
              <w:t xml:space="preserve"> geçme notuna katkısı: %60</w:t>
            </w:r>
          </w:p>
          <w:p w14:paraId="053B4B44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Cs/>
                <w:sz w:val="24"/>
                <w:szCs w:val="24"/>
              </w:rPr>
              <w:t>Ödevlerin ortalamasının %40’ı ile online sınavın %60’ı.</w:t>
            </w:r>
          </w:p>
          <w:p w14:paraId="68CC93F7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B556BC3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/>
                <w:sz w:val="24"/>
                <w:szCs w:val="24"/>
              </w:rPr>
              <w:t>BÜTÜNLEME SINAVI:</w:t>
            </w:r>
            <w:r w:rsidRPr="00FA22C6">
              <w:rPr>
                <w:rFonts w:cstheme="minorHAnsi"/>
                <w:bCs/>
                <w:sz w:val="24"/>
                <w:szCs w:val="24"/>
              </w:rPr>
              <w:t xml:space="preserve"> geçme notuna katkısı: %60</w:t>
            </w:r>
          </w:p>
          <w:p w14:paraId="7AF1514E" w14:textId="77777777" w:rsidR="00E33E8B" w:rsidRPr="00FA22C6" w:rsidRDefault="00E33E8B" w:rsidP="00E33E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A22C6">
              <w:rPr>
                <w:rFonts w:cstheme="minorHAnsi"/>
                <w:bCs/>
                <w:sz w:val="24"/>
                <w:szCs w:val="24"/>
              </w:rPr>
              <w:t>Ödevlerin ortalamasının %40’ı ile online sınavın %60’ı.</w:t>
            </w:r>
          </w:p>
          <w:p w14:paraId="14C0B782" w14:textId="77777777" w:rsidR="00FA22C6" w:rsidRDefault="00FA22C6" w:rsidP="00E33E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DC365B0" w14:textId="1A543A7B" w:rsidR="00FA22C6" w:rsidRDefault="00FA22C6" w:rsidP="00E33E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FA22C6">
              <w:rPr>
                <w:rFonts w:cstheme="minorHAnsi"/>
                <w:bCs/>
                <w:sz w:val="24"/>
                <w:szCs w:val="24"/>
              </w:rPr>
              <w:t>Öğrenciler,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ö</w:t>
            </w:r>
            <w:r w:rsidRPr="00FA22C6">
              <w:rPr>
                <w:rFonts w:cstheme="minorHAnsi"/>
                <w:bCs/>
                <w:sz w:val="24"/>
                <w:szCs w:val="24"/>
              </w:rPr>
              <w:t>devlerin sayısı ve toplam ödev notuna etki</w:t>
            </w:r>
            <w:r>
              <w:rPr>
                <w:rFonts w:cstheme="minorHAnsi"/>
                <w:bCs/>
                <w:sz w:val="24"/>
                <w:szCs w:val="24"/>
              </w:rPr>
              <w:t>leri h</w:t>
            </w:r>
            <w:r w:rsidR="00530861">
              <w:rPr>
                <w:rFonts w:cstheme="minorHAnsi"/>
                <w:bCs/>
                <w:sz w:val="24"/>
                <w:szCs w:val="24"/>
              </w:rPr>
              <w:t>akkında</w:t>
            </w:r>
            <w:r w:rsidRPr="00FA22C6">
              <w:rPr>
                <w:rFonts w:cstheme="minorHAnsi"/>
                <w:bCs/>
                <w:sz w:val="24"/>
                <w:szCs w:val="24"/>
              </w:rPr>
              <w:t xml:space="preserve"> ders içinde</w:t>
            </w:r>
            <w:r w:rsidR="00530861">
              <w:rPr>
                <w:rFonts w:cstheme="minorHAnsi"/>
                <w:bCs/>
                <w:sz w:val="24"/>
                <w:szCs w:val="24"/>
              </w:rPr>
              <w:t xml:space="preserve">, her hafta </w:t>
            </w:r>
            <w:r w:rsidR="009C249B">
              <w:rPr>
                <w:rFonts w:cstheme="minorHAnsi"/>
                <w:bCs/>
                <w:sz w:val="24"/>
                <w:szCs w:val="24"/>
              </w:rPr>
              <w:t xml:space="preserve">ayrıca </w:t>
            </w:r>
            <w:r w:rsidR="009C249B" w:rsidRPr="009C249B">
              <w:rPr>
                <w:rFonts w:cstheme="minorHAnsi"/>
                <w:bCs/>
                <w:sz w:val="24"/>
                <w:szCs w:val="24"/>
              </w:rPr>
              <w:t>bilgilendirileceklerdir</w:t>
            </w:r>
            <w:r w:rsidRPr="009C249B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6B589BA" w14:textId="2C8FA540" w:rsidR="00FA22C6" w:rsidRPr="00545A46" w:rsidRDefault="00FA22C6" w:rsidP="00E33E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40FF9B3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43F6882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Derse Katılım Durumu</w:t>
            </w:r>
          </w:p>
        </w:tc>
        <w:tc>
          <w:tcPr>
            <w:tcW w:w="6465" w:type="dxa"/>
            <w:vAlign w:val="center"/>
          </w:tcPr>
          <w:p w14:paraId="1A15D8F7" w14:textId="69A99C1D" w:rsidR="00212CED" w:rsidRDefault="00062CED" w:rsidP="005D3E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062CED">
              <w:rPr>
                <w:rFonts w:cstheme="minorHAnsi"/>
                <w:bCs/>
                <w:sz w:val="24"/>
                <w:szCs w:val="24"/>
              </w:rPr>
              <w:t xml:space="preserve">Öğrencilerin derslerin </w:t>
            </w:r>
            <w:r w:rsidRPr="00062CED">
              <w:rPr>
                <w:rFonts w:cstheme="minorHAnsi"/>
                <w:b/>
                <w:sz w:val="24"/>
                <w:szCs w:val="24"/>
              </w:rPr>
              <w:t>%</w:t>
            </w:r>
            <w:r w:rsidR="00DE7B45">
              <w:rPr>
                <w:rFonts w:cstheme="minorHAnsi"/>
                <w:b/>
                <w:sz w:val="24"/>
                <w:szCs w:val="24"/>
              </w:rPr>
              <w:t>8</w:t>
            </w:r>
            <w:r w:rsidRPr="00062CED">
              <w:rPr>
                <w:rFonts w:cstheme="minorHAnsi"/>
                <w:b/>
                <w:sz w:val="24"/>
                <w:szCs w:val="24"/>
              </w:rPr>
              <w:t>0</w:t>
            </w:r>
            <w:r w:rsidRPr="00062CED">
              <w:rPr>
                <w:rFonts w:cstheme="minorHAnsi"/>
                <w:bCs/>
                <w:sz w:val="24"/>
                <w:szCs w:val="24"/>
              </w:rPr>
              <w:t>’ine devam etme zorunluluğu bulunmaktadır.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Ancak özel gelişebilecek durumlarda; ders sorumlusu önceden bilgilendirilirse, bu devamsızlığın telafisi için öğrencilere </w:t>
            </w:r>
            <w:r w:rsidR="00392B06">
              <w:rPr>
                <w:rFonts w:cstheme="minorHAnsi"/>
                <w:bCs/>
                <w:sz w:val="24"/>
                <w:szCs w:val="24"/>
              </w:rPr>
              <w:t xml:space="preserve">değerlendirme ve </w:t>
            </w:r>
            <w:r>
              <w:rPr>
                <w:rFonts w:cstheme="minorHAnsi"/>
                <w:bCs/>
                <w:sz w:val="24"/>
                <w:szCs w:val="24"/>
              </w:rPr>
              <w:t xml:space="preserve">bilgilendirme yapabilir. </w:t>
            </w:r>
          </w:p>
          <w:p w14:paraId="5266DBA6" w14:textId="31F26762" w:rsidR="00062CED" w:rsidRDefault="00062CED" w:rsidP="00062CE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Telafiyi sağlayıp-sağlamamaya karar vermek D</w:t>
            </w:r>
            <w:r w:rsidRPr="00062CED">
              <w:rPr>
                <w:rFonts w:cstheme="minorHAnsi"/>
                <w:bCs/>
                <w:sz w:val="24"/>
                <w:szCs w:val="24"/>
              </w:rPr>
              <w:t xml:space="preserve">ers 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062CED">
              <w:rPr>
                <w:rFonts w:cstheme="minorHAnsi"/>
                <w:bCs/>
                <w:sz w:val="24"/>
                <w:szCs w:val="24"/>
              </w:rPr>
              <w:t>orumlusu</w:t>
            </w:r>
            <w:r>
              <w:rPr>
                <w:rFonts w:cstheme="minorHAnsi"/>
                <w:bCs/>
                <w:sz w:val="24"/>
                <w:szCs w:val="24"/>
              </w:rPr>
              <w:t xml:space="preserve">nun, inisiyatifindedir.  </w:t>
            </w:r>
          </w:p>
          <w:p w14:paraId="4F9923CF" w14:textId="4B929B91" w:rsidR="00062CED" w:rsidRPr="00062CED" w:rsidRDefault="00062CED" w:rsidP="00062CE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12CED" w:rsidRPr="00545A46" w14:paraId="44881CA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8F22662" w14:textId="77777777" w:rsidR="00212CED" w:rsidRPr="00096130" w:rsidRDefault="00212CED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Kullanılacak Kaynaklar ve Kitaplar Listesi</w:t>
            </w:r>
          </w:p>
          <w:p w14:paraId="6CB7472E" w14:textId="77777777" w:rsidR="00212CED" w:rsidRPr="008F778B" w:rsidRDefault="00212CED" w:rsidP="005D3EFE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öğrencilerinize faydalı olacağına inandığınız tüm makaleler, kaynaklar, kitaplar ve öğretim materyallerinin listesi sunulmalıdır.)</w:t>
            </w:r>
          </w:p>
          <w:p w14:paraId="4E3297C9" w14:textId="77777777" w:rsidR="00212CED" w:rsidRPr="008F778B" w:rsidRDefault="00212CED" w:rsidP="005D3EFE">
            <w:pPr>
              <w:spacing w:after="0" w:line="240" w:lineRule="auto"/>
            </w:pPr>
          </w:p>
        </w:tc>
        <w:tc>
          <w:tcPr>
            <w:tcW w:w="6465" w:type="dxa"/>
            <w:vAlign w:val="center"/>
          </w:tcPr>
          <w:p w14:paraId="20B7CB54" w14:textId="1A5F17B3" w:rsidR="0069785E" w:rsidRPr="00D7397C" w:rsidRDefault="0069785E" w:rsidP="0069785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7397C">
              <w:rPr>
                <w:rFonts w:cstheme="minorHAnsi"/>
                <w:bCs/>
                <w:sz w:val="24"/>
                <w:szCs w:val="24"/>
              </w:rPr>
              <w:t xml:space="preserve">1. </w:t>
            </w:r>
            <w:proofErr w:type="spellStart"/>
            <w:r w:rsidR="00F606E0" w:rsidRPr="00D7397C">
              <w:rPr>
                <w:rFonts w:cstheme="minorHAnsi"/>
                <w:bCs/>
                <w:sz w:val="24"/>
                <w:szCs w:val="24"/>
              </w:rPr>
              <w:t>Duben</w:t>
            </w:r>
            <w:proofErr w:type="spellEnd"/>
            <w:r w:rsidRPr="00D7397C">
              <w:rPr>
                <w:rFonts w:cstheme="minorHAnsi"/>
                <w:bCs/>
                <w:sz w:val="24"/>
                <w:szCs w:val="24"/>
              </w:rPr>
              <w:t>,</w:t>
            </w:r>
            <w:r w:rsidR="00F606E0" w:rsidRPr="00D7397C">
              <w:rPr>
                <w:rFonts w:cstheme="minorHAnsi"/>
                <w:bCs/>
                <w:sz w:val="24"/>
                <w:szCs w:val="24"/>
              </w:rPr>
              <w:t xml:space="preserve"> İ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 xml:space="preserve">., </w:t>
            </w:r>
            <w:r w:rsidR="00F606E0" w:rsidRPr="00D7397C">
              <w:rPr>
                <w:rFonts w:cstheme="minorHAnsi"/>
                <w:bCs/>
                <w:sz w:val="24"/>
                <w:szCs w:val="24"/>
              </w:rPr>
              <w:t>Türk Resmi ve Eleştirisi</w:t>
            </w:r>
            <w:r w:rsidRPr="00D7397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F606E0" w:rsidRPr="00D7397C">
              <w:rPr>
                <w:rFonts w:cstheme="minorHAnsi"/>
                <w:bCs/>
                <w:sz w:val="24"/>
                <w:szCs w:val="24"/>
              </w:rPr>
              <w:t>İstanbul Bilgi Üniversitesi Yayınları</w:t>
            </w:r>
            <w:r w:rsidRPr="00D7397C">
              <w:rPr>
                <w:rFonts w:cstheme="minorHAnsi"/>
                <w:bCs/>
                <w:sz w:val="24"/>
                <w:szCs w:val="24"/>
              </w:rPr>
              <w:t xml:space="preserve">, İstanbul, </w:t>
            </w:r>
            <w:r w:rsidR="00F606E0" w:rsidRPr="00D7397C">
              <w:rPr>
                <w:rFonts w:cstheme="minorHAnsi"/>
                <w:bCs/>
                <w:sz w:val="24"/>
                <w:szCs w:val="24"/>
              </w:rPr>
              <w:t>2007</w:t>
            </w:r>
          </w:p>
          <w:p w14:paraId="31029863" w14:textId="6375A376" w:rsidR="0069785E" w:rsidRPr="00D7397C" w:rsidRDefault="0069785E" w:rsidP="0069785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7397C">
              <w:rPr>
                <w:rFonts w:cstheme="minorHAnsi"/>
                <w:bCs/>
                <w:sz w:val="24"/>
                <w:szCs w:val="24"/>
              </w:rPr>
              <w:t xml:space="preserve">2. </w:t>
            </w:r>
            <w:proofErr w:type="spellStart"/>
            <w:r w:rsidR="00311F40" w:rsidRPr="00D7397C">
              <w:rPr>
                <w:rFonts w:cstheme="minorHAnsi"/>
                <w:bCs/>
                <w:sz w:val="24"/>
                <w:szCs w:val="24"/>
              </w:rPr>
              <w:t>Öndin</w:t>
            </w:r>
            <w:proofErr w:type="spellEnd"/>
            <w:r w:rsidRPr="00D7397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 xml:space="preserve">N., </w:t>
            </w:r>
            <w:r w:rsidR="00311F40" w:rsidRPr="00D7397C">
              <w:rPr>
                <w:rFonts w:cstheme="minorHAnsi"/>
                <w:bCs/>
                <w:sz w:val="24"/>
                <w:szCs w:val="24"/>
              </w:rPr>
              <w:t>Gelenekten Moderne Türk Resmi Estetiği (1850-1950)</w:t>
            </w:r>
            <w:r w:rsidRPr="00D7397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311F40" w:rsidRPr="00D7397C">
              <w:rPr>
                <w:rFonts w:cstheme="minorHAnsi"/>
                <w:bCs/>
                <w:sz w:val="24"/>
                <w:szCs w:val="24"/>
              </w:rPr>
              <w:t>İnsancıl Yayınları</w:t>
            </w:r>
            <w:r w:rsidRPr="00D7397C">
              <w:rPr>
                <w:rFonts w:cstheme="minorHAnsi"/>
                <w:bCs/>
                <w:sz w:val="24"/>
                <w:szCs w:val="24"/>
              </w:rPr>
              <w:t xml:space="preserve">, İstanbul, </w:t>
            </w:r>
            <w:r w:rsidR="00311F40" w:rsidRPr="00D7397C">
              <w:rPr>
                <w:rFonts w:cstheme="minorHAnsi"/>
                <w:bCs/>
                <w:sz w:val="24"/>
                <w:szCs w:val="24"/>
              </w:rPr>
              <w:t>201</w:t>
            </w:r>
            <w:r w:rsidRPr="00D7397C">
              <w:rPr>
                <w:rFonts w:cstheme="minorHAnsi"/>
                <w:bCs/>
                <w:sz w:val="24"/>
                <w:szCs w:val="24"/>
              </w:rPr>
              <w:t>2</w:t>
            </w:r>
            <w:r w:rsidRPr="00D7397C">
              <w:rPr>
                <w:rFonts w:cstheme="minorHAnsi"/>
                <w:bCs/>
                <w:sz w:val="24"/>
                <w:szCs w:val="24"/>
              </w:rPr>
              <w:tab/>
            </w:r>
            <w:r w:rsidRPr="00D7397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2140AFB" w14:textId="705F4F0C" w:rsidR="00645155" w:rsidRPr="00D7397C" w:rsidRDefault="0069785E" w:rsidP="0069785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7397C">
              <w:rPr>
                <w:rFonts w:cstheme="minorHAnsi"/>
                <w:bCs/>
                <w:sz w:val="24"/>
                <w:szCs w:val="24"/>
              </w:rPr>
              <w:t xml:space="preserve">3. </w:t>
            </w:r>
            <w:r w:rsidR="00912BFB" w:rsidRPr="00D7397C">
              <w:rPr>
                <w:rFonts w:cstheme="minorHAnsi"/>
                <w:bCs/>
                <w:sz w:val="24"/>
                <w:szCs w:val="24"/>
              </w:rPr>
              <w:t>Aslanapa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912BFB" w:rsidRPr="00D7397C">
              <w:rPr>
                <w:rFonts w:cstheme="minorHAnsi"/>
                <w:bCs/>
                <w:sz w:val="24"/>
                <w:szCs w:val="24"/>
              </w:rPr>
              <w:t>O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 xml:space="preserve">., </w:t>
            </w:r>
            <w:r w:rsidR="00912BFB" w:rsidRPr="00D7397C">
              <w:rPr>
                <w:rFonts w:cstheme="minorHAnsi"/>
                <w:bCs/>
                <w:sz w:val="24"/>
                <w:szCs w:val="24"/>
              </w:rPr>
              <w:t>Türk Sanatı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912BFB" w:rsidRPr="00D7397C">
              <w:rPr>
                <w:rFonts w:cstheme="minorHAnsi"/>
                <w:bCs/>
                <w:sz w:val="24"/>
                <w:szCs w:val="24"/>
              </w:rPr>
              <w:t>Remzi Kitabevi</w:t>
            </w:r>
            <w:r w:rsidR="00645155" w:rsidRPr="00D7397C">
              <w:rPr>
                <w:rFonts w:cstheme="minorHAnsi"/>
                <w:bCs/>
                <w:sz w:val="24"/>
                <w:szCs w:val="24"/>
              </w:rPr>
              <w:t>, İstanbul, 20</w:t>
            </w:r>
            <w:r w:rsidR="00912BFB" w:rsidRPr="00D7397C">
              <w:rPr>
                <w:rFonts w:cstheme="minorHAnsi"/>
                <w:bCs/>
                <w:sz w:val="24"/>
                <w:szCs w:val="24"/>
              </w:rPr>
              <w:t>00</w:t>
            </w:r>
          </w:p>
          <w:p w14:paraId="05F5DF67" w14:textId="13687A8B" w:rsidR="00291060" w:rsidRPr="00D7397C" w:rsidRDefault="00291060" w:rsidP="0029106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C103C5" w14:textId="19F80A66" w:rsidR="00212CED" w:rsidRDefault="00212CED" w:rsidP="005D3EF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093D22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5FB712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EE696C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439EA7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4A98A5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AC1D80" w14:textId="77777777" w:rsidR="00E726B2" w:rsidRDefault="00E726B2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1E893E" w14:textId="2ACEC018" w:rsidR="00212CED" w:rsidRDefault="00212CED" w:rsidP="005D3E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HAFTALIK DERS PLANI</w:t>
      </w:r>
    </w:p>
    <w:p w14:paraId="4383BDD4" w14:textId="77777777" w:rsidR="00212CED" w:rsidRPr="008F778B" w:rsidRDefault="00212CED" w:rsidP="005D3EFE">
      <w:pPr>
        <w:spacing w:after="0" w:line="240" w:lineRule="auto"/>
        <w:jc w:val="both"/>
        <w:rPr>
          <w:rFonts w:eastAsia="Times New Roman" w:cstheme="minorHAnsi"/>
          <w:i/>
          <w:sz w:val="18"/>
          <w:szCs w:val="24"/>
          <w:lang w:eastAsia="tr-TR"/>
        </w:rPr>
      </w:pPr>
      <w:r w:rsidRPr="008F778B">
        <w:rPr>
          <w:rFonts w:cstheme="minorHAnsi"/>
          <w:i/>
          <w:sz w:val="18"/>
          <w:szCs w:val="24"/>
        </w:rPr>
        <w:t>(</w:t>
      </w:r>
      <w:r w:rsidRPr="008F778B">
        <w:rPr>
          <w:rFonts w:eastAsia="Times New Roman" w:cstheme="minorHAnsi"/>
          <w:i/>
          <w:sz w:val="18"/>
          <w:szCs w:val="24"/>
          <w:lang w:eastAsia="tr-TR"/>
        </w:rPr>
        <w:t>Ders konularının işleneceği haftaları açıklamanız öğrencilerin dersleri takip etmelerini ve hazırlanmalarını kolaylaştıracaktır. Haftalık ders planının derslerin işleniş hızına göre değişiklik gösterebileceği bilgisi de eklenebilir.)</w:t>
      </w:r>
    </w:p>
    <w:tbl>
      <w:tblPr>
        <w:tblStyle w:val="TabloKlavuzu"/>
        <w:tblW w:w="9263" w:type="dxa"/>
        <w:tblLook w:val="04A0" w:firstRow="1" w:lastRow="0" w:firstColumn="1" w:lastColumn="0" w:noHBand="0" w:noVBand="1"/>
      </w:tblPr>
      <w:tblGrid>
        <w:gridCol w:w="1441"/>
        <w:gridCol w:w="7822"/>
      </w:tblGrid>
      <w:tr w:rsidR="00212CED" w:rsidRPr="00545A46" w14:paraId="6AE4C85F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30165199" w14:textId="68CDBB61" w:rsidR="00212CED" w:rsidRPr="00096130" w:rsidRDefault="00212CED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3451D6B" w14:textId="53CE6012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901753C" w14:textId="188980D5" w:rsidR="00212CED" w:rsidRDefault="00212CED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5D62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41888" w:rsidRPr="00C06855">
              <w:rPr>
                <w:rFonts w:cstheme="minorHAnsi"/>
                <w:b/>
                <w:sz w:val="24"/>
                <w:szCs w:val="24"/>
              </w:rPr>
              <w:t>Ders İçeriği, Yöntem, Kaynak ve Değerlendirme Esasları</w:t>
            </w:r>
          </w:p>
          <w:p w14:paraId="6E203C39" w14:textId="77777777" w:rsidR="001B1714" w:rsidRDefault="001B1714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537AB65" w14:textId="67BFC667" w:rsidR="0008050C" w:rsidRPr="0008050C" w:rsidRDefault="0008050C" w:rsidP="005D3EFE">
            <w:pPr>
              <w:spacing w:after="0" w:line="240" w:lineRule="auto"/>
              <w:rPr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Amaçları:</w:t>
            </w:r>
            <w:r>
              <w:t xml:space="preserve"> </w:t>
            </w:r>
            <w:r w:rsidR="005E31BC">
              <w:t xml:space="preserve">Dönem boyunca ele alınacak konuların ve yardımcı diğer bilgilerin öğrencilere aktarılması amaçlanır. </w:t>
            </w:r>
            <w:r>
              <w:br/>
            </w:r>
            <w:r w:rsidRPr="00D06779">
              <w:rPr>
                <w:b/>
                <w:bCs/>
                <w:sz w:val="24"/>
                <w:szCs w:val="24"/>
              </w:rPr>
              <w:t>Amaç 1</w:t>
            </w:r>
            <w:r w:rsidR="007A00DF">
              <w:rPr>
                <w:b/>
                <w:bCs/>
                <w:sz w:val="24"/>
                <w:szCs w:val="24"/>
              </w:rPr>
              <w:t>.</w:t>
            </w:r>
            <w:r w:rsidRPr="0008050C">
              <w:rPr>
                <w:sz w:val="24"/>
                <w:szCs w:val="24"/>
              </w:rPr>
              <w:t xml:space="preserve"> </w:t>
            </w:r>
            <w:r w:rsidR="005E31BC">
              <w:rPr>
                <w:sz w:val="24"/>
                <w:szCs w:val="24"/>
              </w:rPr>
              <w:t>Dönemlik ders içeriği hakkında öğrencilerin bilgi sahibi olması,</w:t>
            </w:r>
          </w:p>
          <w:p w14:paraId="02B67464" w14:textId="53167235" w:rsidR="0008050C" w:rsidRDefault="00EA63B8" w:rsidP="005D3EFE">
            <w:pPr>
              <w:spacing w:after="0" w:line="240" w:lineRule="auto"/>
              <w:rPr>
                <w:sz w:val="24"/>
                <w:szCs w:val="24"/>
              </w:rPr>
            </w:pPr>
            <w:r w:rsidRPr="00D06779">
              <w:rPr>
                <w:b/>
                <w:bCs/>
                <w:sz w:val="24"/>
                <w:szCs w:val="24"/>
              </w:rPr>
              <w:t>Amaç 2</w:t>
            </w:r>
            <w:r w:rsidR="007A00DF">
              <w:rPr>
                <w:b/>
                <w:bCs/>
                <w:sz w:val="24"/>
                <w:szCs w:val="24"/>
              </w:rPr>
              <w:t>.</w:t>
            </w:r>
            <w:r w:rsidR="005E31BC">
              <w:t xml:space="preserve"> </w:t>
            </w:r>
            <w:r w:rsidR="005E31BC">
              <w:rPr>
                <w:sz w:val="24"/>
                <w:szCs w:val="24"/>
              </w:rPr>
              <w:t>D</w:t>
            </w:r>
            <w:r w:rsidR="005E31BC" w:rsidRPr="005E31BC">
              <w:rPr>
                <w:sz w:val="24"/>
                <w:szCs w:val="24"/>
              </w:rPr>
              <w:t>ers içeriği</w:t>
            </w:r>
            <w:r w:rsidR="005E31BC">
              <w:rPr>
                <w:sz w:val="24"/>
                <w:szCs w:val="24"/>
              </w:rPr>
              <w:t xml:space="preserve">nin hangi yöntemlerle ve kaynaklardan aktarılacağı </w:t>
            </w:r>
            <w:r w:rsidR="005E31BC" w:rsidRPr="005E31BC">
              <w:rPr>
                <w:sz w:val="24"/>
                <w:szCs w:val="24"/>
              </w:rPr>
              <w:t>hakkında öğrencilerin bilgi</w:t>
            </w:r>
            <w:r w:rsidR="005E31BC">
              <w:rPr>
                <w:sz w:val="24"/>
                <w:szCs w:val="24"/>
              </w:rPr>
              <w:t>lendirilmesi,</w:t>
            </w:r>
          </w:p>
          <w:p w14:paraId="1A347E2C" w14:textId="54B071DB" w:rsidR="005E31BC" w:rsidRDefault="005E31BC" w:rsidP="005D3EFE">
            <w:pPr>
              <w:spacing w:after="0" w:line="240" w:lineRule="auto"/>
              <w:rPr>
                <w:sz w:val="24"/>
                <w:szCs w:val="24"/>
              </w:rPr>
            </w:pPr>
            <w:r w:rsidRPr="00D06779">
              <w:rPr>
                <w:b/>
                <w:bCs/>
                <w:sz w:val="24"/>
                <w:szCs w:val="24"/>
              </w:rPr>
              <w:t>Amaç 3</w:t>
            </w:r>
            <w:r w:rsidR="007A00DF">
              <w:rPr>
                <w:b/>
                <w:bCs/>
                <w:sz w:val="24"/>
                <w:szCs w:val="24"/>
              </w:rPr>
              <w:t>.</w:t>
            </w:r>
            <w:r w:rsidRPr="005E31BC">
              <w:rPr>
                <w:sz w:val="24"/>
                <w:szCs w:val="24"/>
              </w:rPr>
              <w:t xml:space="preserve"> Ders</w:t>
            </w:r>
            <w:r>
              <w:rPr>
                <w:sz w:val="24"/>
                <w:szCs w:val="24"/>
              </w:rPr>
              <w:t xml:space="preserve">in değerlendirilmesin nasıl yapılacağı </w:t>
            </w:r>
            <w:r w:rsidRPr="005E31BC">
              <w:rPr>
                <w:sz w:val="24"/>
                <w:szCs w:val="24"/>
              </w:rPr>
              <w:t>hakkında öğrencilerin bilgilendirilmesi,</w:t>
            </w:r>
          </w:p>
          <w:p w14:paraId="27FB739D" w14:textId="4993757B" w:rsidR="00212CED" w:rsidRPr="00545A46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 w:rsidR="00D13F1A">
              <w:rPr>
                <w:rFonts w:cstheme="minorHAnsi"/>
                <w:sz w:val="24"/>
                <w:szCs w:val="24"/>
              </w:rPr>
              <w:t xml:space="preserve"> </w:t>
            </w:r>
            <w:r w:rsidR="005E31BC">
              <w:rPr>
                <w:rFonts w:cstheme="minorHAnsi"/>
                <w:sz w:val="24"/>
                <w:szCs w:val="24"/>
              </w:rPr>
              <w:t xml:space="preserve">İlk ders olması nedeni ile ders öncesi görev bulunmamaktadır. </w:t>
            </w:r>
          </w:p>
          <w:p w14:paraId="41AD24D3" w14:textId="6566AB2F" w:rsidR="00D16ED7" w:rsidRPr="009414A7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</w:t>
            </w:r>
            <w:r w:rsidR="009414A7" w:rsidRPr="00D06779">
              <w:rPr>
                <w:rFonts w:cstheme="minorHAnsi"/>
                <w:b/>
                <w:bCs/>
                <w:sz w:val="24"/>
                <w:szCs w:val="24"/>
              </w:rPr>
              <w:t xml:space="preserve"> (Dersin İşlenişi)</w:t>
            </w:r>
            <w:r w:rsidRPr="00D06779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2B6EE7">
              <w:rPr>
                <w:rFonts w:cstheme="minorHAnsi"/>
                <w:sz w:val="24"/>
                <w:szCs w:val="24"/>
              </w:rPr>
              <w:t xml:space="preserve"> </w:t>
            </w:r>
            <w:r w:rsidR="00D06779">
              <w:rPr>
                <w:rFonts w:cstheme="minorHAnsi"/>
                <w:sz w:val="24"/>
                <w:szCs w:val="24"/>
              </w:rPr>
              <w:t xml:space="preserve">Ders sorumlusunu anlatımı ve soru-cevap yöntemi ile ders içeriğinin öğrencilere aktarılması. </w:t>
            </w:r>
          </w:p>
          <w:p w14:paraId="548CA7F8" w14:textId="3D3CF564" w:rsidR="00212CED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Sonrası Görevler:</w:t>
            </w:r>
            <w:r w:rsidR="00790466">
              <w:rPr>
                <w:rFonts w:cstheme="minorHAnsi"/>
                <w:sz w:val="24"/>
                <w:szCs w:val="24"/>
              </w:rPr>
              <w:t xml:space="preserve"> </w:t>
            </w:r>
            <w:r w:rsidR="00D06779">
              <w:rPr>
                <w:rFonts w:cstheme="minorHAnsi"/>
                <w:sz w:val="24"/>
                <w:szCs w:val="24"/>
              </w:rPr>
              <w:t xml:space="preserve">Öğrenciler temin etmeleri gereken kaynakları temin eder ve sonraki ders konusu hakkında okuma ve araştırmalar yapar. </w:t>
            </w:r>
          </w:p>
          <w:p w14:paraId="669EDC69" w14:textId="48B655B9" w:rsidR="00D06779" w:rsidRPr="00C34907" w:rsidRDefault="00D06779" w:rsidP="005D3EF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34907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 w:rsidR="00C3490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34907">
              <w:rPr>
                <w:rFonts w:cstheme="minorHAnsi"/>
                <w:sz w:val="24"/>
                <w:szCs w:val="24"/>
              </w:rPr>
              <w:t>Kısa</w:t>
            </w:r>
            <w:r w:rsidR="00C34907" w:rsidRPr="00C34907">
              <w:rPr>
                <w:rFonts w:cstheme="minorHAnsi"/>
                <w:sz w:val="24"/>
                <w:szCs w:val="24"/>
              </w:rPr>
              <w:t xml:space="preserve"> cevapl</w:t>
            </w:r>
            <w:r w:rsidR="00C34907">
              <w:rPr>
                <w:rFonts w:cstheme="minorHAnsi"/>
                <w:sz w:val="24"/>
                <w:szCs w:val="24"/>
              </w:rPr>
              <w:t>ı soruların sözlü sorulması ile d</w:t>
            </w:r>
            <w:r w:rsidR="00C34907" w:rsidRPr="00C34907">
              <w:rPr>
                <w:rFonts w:cstheme="minorHAnsi"/>
                <w:sz w:val="24"/>
                <w:szCs w:val="24"/>
              </w:rPr>
              <w:t>ers sonu</w:t>
            </w:r>
            <w:r w:rsidR="00C34907">
              <w:rPr>
                <w:rFonts w:cstheme="minorHAnsi"/>
                <w:sz w:val="24"/>
                <w:szCs w:val="24"/>
              </w:rPr>
              <w:t xml:space="preserve"> </w:t>
            </w:r>
            <w:r w:rsidR="00C34907">
              <w:rPr>
                <w:rFonts w:cstheme="minorHAnsi"/>
                <w:sz w:val="24"/>
                <w:szCs w:val="24"/>
              </w:rPr>
              <w:lastRenderedPageBreak/>
              <w:t xml:space="preserve">değerlendirmesi yapılır. </w:t>
            </w:r>
          </w:p>
          <w:p w14:paraId="7C1FCC12" w14:textId="1130BC60" w:rsidR="009414A7" w:rsidRPr="00D331FD" w:rsidRDefault="009414A7" w:rsidP="005D3EFE">
            <w:pPr>
              <w:pStyle w:val="ListeParagraf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4D1CBC00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65E7CBD6" w14:textId="00EB093F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548D0ED6" w14:textId="5FA181A1" w:rsidR="00212CED" w:rsidRDefault="00212CED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5A6C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75D51" w:rsidRPr="00C75D51">
              <w:rPr>
                <w:rFonts w:cstheme="minorHAnsi"/>
                <w:b/>
                <w:sz w:val="24"/>
                <w:szCs w:val="24"/>
              </w:rPr>
              <w:t xml:space="preserve">İslam öncesi Türk </w:t>
            </w:r>
            <w:r w:rsidR="00C75D51">
              <w:rPr>
                <w:rFonts w:cstheme="minorHAnsi"/>
                <w:b/>
                <w:sz w:val="24"/>
                <w:szCs w:val="24"/>
              </w:rPr>
              <w:t>Sanatı</w:t>
            </w:r>
          </w:p>
          <w:p w14:paraId="2C0B9B1D" w14:textId="544A7D1A" w:rsidR="001B1714" w:rsidRDefault="001B1714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8AE38EB" w14:textId="77777777" w:rsidR="001B1714" w:rsidRPr="00212CED" w:rsidRDefault="001B1714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4873737" w14:textId="51F6EFAE" w:rsidR="00ED523C" w:rsidRDefault="00D06779" w:rsidP="00D06779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Amaçları:</w:t>
            </w:r>
            <w:r>
              <w:t xml:space="preserve"> </w:t>
            </w:r>
            <w:r w:rsidR="009A78C7">
              <w:t xml:space="preserve">Öğrencilerin </w:t>
            </w:r>
            <w:r w:rsidR="00794E21" w:rsidRPr="00794E21">
              <w:t xml:space="preserve">İslam öncesi Türk Sanatı </w:t>
            </w:r>
            <w:r w:rsidR="00794E21">
              <w:t xml:space="preserve">ve gelişim evrelerini bilmeleri örneklerini </w:t>
            </w:r>
            <w:r w:rsidR="006F4AC6">
              <w:t xml:space="preserve">tanımaları </w:t>
            </w:r>
            <w:r w:rsidR="00E00AFA">
              <w:t>amaçlanmaktadır</w:t>
            </w:r>
            <w:r w:rsidR="009D1BB8">
              <w:t>.</w:t>
            </w:r>
          </w:p>
          <w:p w14:paraId="0D04BBBF" w14:textId="3B066FF2" w:rsidR="00D06779" w:rsidRPr="0008050C" w:rsidRDefault="00D06779" w:rsidP="00D06779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 w:rsidR="00D82D32">
              <w:t xml:space="preserve">    </w:t>
            </w:r>
            <w:r w:rsidR="00ED523C" w:rsidRPr="00ED523C">
              <w:t>Öğrencilerin;</w:t>
            </w:r>
            <w:r>
              <w:br/>
            </w:r>
            <w:r w:rsidRPr="00D06779">
              <w:rPr>
                <w:b/>
                <w:bCs/>
                <w:sz w:val="24"/>
                <w:szCs w:val="24"/>
              </w:rPr>
              <w:t>Amaç 1</w:t>
            </w:r>
            <w:r w:rsidR="007A00DF">
              <w:rPr>
                <w:b/>
                <w:bCs/>
                <w:sz w:val="24"/>
                <w:szCs w:val="24"/>
              </w:rPr>
              <w:t>.</w:t>
            </w:r>
            <w:r w:rsidRPr="0008050C">
              <w:rPr>
                <w:sz w:val="24"/>
                <w:szCs w:val="24"/>
              </w:rPr>
              <w:t xml:space="preserve"> </w:t>
            </w:r>
            <w:r w:rsidR="00D82D32">
              <w:rPr>
                <w:sz w:val="24"/>
                <w:szCs w:val="24"/>
              </w:rPr>
              <w:t xml:space="preserve">İslam öncesinde; </w:t>
            </w:r>
            <w:r w:rsidR="00D82D32" w:rsidRPr="00D82D32">
              <w:rPr>
                <w:sz w:val="24"/>
                <w:szCs w:val="24"/>
              </w:rPr>
              <w:t xml:space="preserve">figüratif eğilim ve yönelimlerin sanatsal boyutlarını İslamlık öncesi kimliği doğrultusunda </w:t>
            </w:r>
            <w:r w:rsidR="006F4AC6">
              <w:rPr>
                <w:sz w:val="24"/>
                <w:szCs w:val="24"/>
              </w:rPr>
              <w:t xml:space="preserve">bilmeleri, </w:t>
            </w:r>
            <w:r w:rsidR="00E00AFA">
              <w:rPr>
                <w:sz w:val="24"/>
                <w:szCs w:val="24"/>
              </w:rPr>
              <w:t xml:space="preserve"> </w:t>
            </w:r>
          </w:p>
          <w:p w14:paraId="4BFB2652" w14:textId="38AD104B" w:rsidR="00794E21" w:rsidRDefault="00D06779" w:rsidP="00D06779">
            <w:pPr>
              <w:spacing w:after="0" w:line="240" w:lineRule="auto"/>
            </w:pPr>
            <w:r w:rsidRPr="00D06779">
              <w:rPr>
                <w:b/>
                <w:bCs/>
                <w:sz w:val="24"/>
                <w:szCs w:val="24"/>
              </w:rPr>
              <w:t>Amaç 2</w:t>
            </w:r>
            <w:r w:rsidR="007A00DF">
              <w:rPr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="00794E21" w:rsidRPr="00794E21">
              <w:t>Türk sanatı tarihinin kapsam</w:t>
            </w:r>
            <w:r w:rsidR="00D82D32">
              <w:t>ını</w:t>
            </w:r>
            <w:r w:rsidR="00794E21">
              <w:t xml:space="preserve"> bil</w:t>
            </w:r>
            <w:r w:rsidR="00D82D32">
              <w:t>meleri amaçlanır</w:t>
            </w:r>
            <w:r w:rsidR="00794E21" w:rsidRPr="00794E21">
              <w:t>.</w:t>
            </w:r>
          </w:p>
          <w:p w14:paraId="5BCBBF08" w14:textId="0D3BD8DC" w:rsidR="00D06779" w:rsidRPr="00794E21" w:rsidRDefault="00794E21" w:rsidP="00D06779">
            <w:pPr>
              <w:spacing w:after="0" w:line="240" w:lineRule="auto"/>
            </w:pPr>
            <w:r w:rsidRPr="00794E21">
              <w:t xml:space="preserve"> </w:t>
            </w:r>
            <w:r w:rsidR="00D06779"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 w:rsidR="00ED52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523C" w:rsidRPr="00BE33AF">
              <w:rPr>
                <w:rFonts w:cstheme="minorHAnsi"/>
                <w:sz w:val="24"/>
                <w:szCs w:val="24"/>
              </w:rPr>
              <w:t>Öğrencilerden</w:t>
            </w:r>
            <w:r w:rsidR="00ED52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523C">
              <w:rPr>
                <w:rFonts w:cstheme="minorHAnsi"/>
                <w:sz w:val="24"/>
                <w:szCs w:val="24"/>
              </w:rPr>
              <w:t>d</w:t>
            </w:r>
            <w:r w:rsidR="00ED523C" w:rsidRPr="00ED523C">
              <w:rPr>
                <w:rFonts w:cstheme="minorHAnsi"/>
                <w:sz w:val="24"/>
                <w:szCs w:val="24"/>
              </w:rPr>
              <w:t>ers öncesinde</w:t>
            </w:r>
            <w:r w:rsidR="00ED52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523C">
              <w:rPr>
                <w:rFonts w:cstheme="minorHAnsi"/>
                <w:sz w:val="24"/>
                <w:szCs w:val="24"/>
              </w:rPr>
              <w:t xml:space="preserve">kendilerinden istenen araştırma ve okumaları yapmaları beklenir. </w:t>
            </w:r>
            <w:r w:rsidR="00D067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6C6CE6" w14:textId="21C818A8" w:rsidR="00D06779" w:rsidRDefault="00D06779" w:rsidP="00D067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</w:t>
            </w:r>
            <w:r w:rsidR="00A66836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anlatımı ve soru-cevap yöntemi ile ders içeriğinin öğrencilere aktarılması. </w:t>
            </w:r>
          </w:p>
          <w:p w14:paraId="29EFC9DE" w14:textId="6EA621FB" w:rsidR="00D06779" w:rsidRPr="00D06779" w:rsidRDefault="00D06779" w:rsidP="00D0677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 w:rsidR="00A53A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3A4C" w:rsidRPr="00A53A4C">
              <w:rPr>
                <w:rFonts w:cstheme="minorHAnsi"/>
                <w:sz w:val="24"/>
                <w:szCs w:val="24"/>
              </w:rPr>
              <w:t xml:space="preserve">Ders içi etkinlikleri ile araştırma sonuçlarının raporlaştırılıp </w:t>
            </w:r>
            <w:r w:rsidR="008E2975">
              <w:rPr>
                <w:rFonts w:cstheme="minorHAnsi"/>
                <w:sz w:val="24"/>
                <w:szCs w:val="24"/>
              </w:rPr>
              <w:t xml:space="preserve">elden ya da </w:t>
            </w:r>
            <w:r w:rsidR="00A53A4C" w:rsidRPr="00A53A4C">
              <w:rPr>
                <w:rFonts w:cstheme="minorHAnsi"/>
                <w:sz w:val="24"/>
                <w:szCs w:val="24"/>
              </w:rPr>
              <w:t>GAUZEM ders ödev bölümüne yüklenmesi.</w:t>
            </w:r>
            <w:r w:rsidR="00A53A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97110"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 w:rsidR="00D971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83FA7FF" w14:textId="2030D915" w:rsidR="00212CED" w:rsidRPr="00EA63B8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27DD1032" w14:textId="77777777" w:rsidTr="007745D9">
        <w:trPr>
          <w:trHeight w:val="976"/>
        </w:trPr>
        <w:tc>
          <w:tcPr>
            <w:tcW w:w="1441" w:type="dxa"/>
            <w:vAlign w:val="center"/>
          </w:tcPr>
          <w:p w14:paraId="62652816" w14:textId="24CEB04C" w:rsidR="00212CED" w:rsidRPr="00096130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DBFB6E5" w14:textId="4BA12A92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71C0A37" w14:textId="4DDB0239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E7320">
              <w:rPr>
                <w:rFonts w:cstheme="minorHAnsi"/>
                <w:b/>
                <w:sz w:val="24"/>
                <w:szCs w:val="24"/>
              </w:rPr>
              <w:t xml:space="preserve">Hunlar, Göktürkler ve Uygurlar Devrinde </w:t>
            </w:r>
            <w:r w:rsidR="005E7DBB">
              <w:rPr>
                <w:rFonts w:cstheme="minorHAnsi"/>
                <w:b/>
                <w:sz w:val="24"/>
                <w:szCs w:val="24"/>
              </w:rPr>
              <w:t>S</w:t>
            </w:r>
            <w:r w:rsidR="009E7320">
              <w:rPr>
                <w:rFonts w:cstheme="minorHAnsi"/>
                <w:b/>
                <w:sz w:val="24"/>
                <w:szCs w:val="24"/>
              </w:rPr>
              <w:t>anat</w:t>
            </w:r>
            <w:r w:rsidR="005E7DBB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p w14:paraId="79C0AB48" w14:textId="77777777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F77D80C" w14:textId="77777777" w:rsidR="004704D8" w:rsidRPr="00212CED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4418164" w14:textId="776338E2" w:rsidR="008854B6" w:rsidRDefault="008854B6" w:rsidP="008854B6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Amaçları:</w:t>
            </w:r>
            <w:r>
              <w:t xml:space="preserve"> Öğrencilerin </w:t>
            </w:r>
            <w:r w:rsidRPr="00794E21">
              <w:t xml:space="preserve">İslam </w:t>
            </w:r>
            <w:r w:rsidR="009E7320">
              <w:t>öncesi</w:t>
            </w:r>
            <w:r w:rsidRPr="00794E21">
              <w:t xml:space="preserve"> Türk Sanatı</w:t>
            </w:r>
            <w:r w:rsidR="009E7320">
              <w:t>na ilişkin</w:t>
            </w:r>
            <w:r w:rsidR="009E7320">
              <w:rPr>
                <w:rFonts w:cstheme="minorHAnsi"/>
                <w:b/>
              </w:rPr>
              <w:t xml:space="preserve"> </w:t>
            </w:r>
            <w:r w:rsidR="009E7320" w:rsidRPr="009E7320">
              <w:rPr>
                <w:rFonts w:cstheme="minorHAnsi"/>
                <w:bCs/>
                <w:sz w:val="24"/>
                <w:szCs w:val="24"/>
              </w:rPr>
              <w:t>Hunlar, Göktürkler ve Uygurlar Devrinde sanat</w:t>
            </w:r>
            <w:r w:rsidR="009E7320" w:rsidRPr="009E7320">
              <w:rPr>
                <w:bCs/>
              </w:rPr>
              <w:t xml:space="preserve"> </w:t>
            </w:r>
            <w:r>
              <w:t>bilmeleri örneklerini tanımaları amaçlanmaktadır.</w:t>
            </w:r>
          </w:p>
          <w:p w14:paraId="000DA815" w14:textId="7DC60B23" w:rsidR="008854B6" w:rsidRPr="0008050C" w:rsidRDefault="008854B6" w:rsidP="008854B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</w:t>
            </w:r>
            <w:r w:rsidRPr="00ED523C">
              <w:t>Öğrencilerin;</w:t>
            </w:r>
            <w:r>
              <w:br/>
            </w:r>
            <w:r w:rsidRPr="00D06779">
              <w:rPr>
                <w:b/>
                <w:bCs/>
                <w:sz w:val="24"/>
                <w:szCs w:val="24"/>
              </w:rPr>
              <w:t>Amaç 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8050C">
              <w:rPr>
                <w:sz w:val="24"/>
                <w:szCs w:val="24"/>
              </w:rPr>
              <w:t xml:space="preserve"> </w:t>
            </w:r>
            <w:r w:rsidR="005E7DBB" w:rsidRPr="009E7320">
              <w:rPr>
                <w:rFonts w:cstheme="minorHAnsi"/>
                <w:bCs/>
                <w:sz w:val="24"/>
                <w:szCs w:val="24"/>
              </w:rPr>
              <w:t>Hunlar, Göktürkler ve Uygurlar Devrinde</w:t>
            </w:r>
            <w:r w:rsidR="005E7DBB">
              <w:rPr>
                <w:rFonts w:cstheme="minorHAnsi"/>
                <w:bCs/>
                <w:sz w:val="24"/>
                <w:szCs w:val="24"/>
              </w:rPr>
              <w:t>ki</w:t>
            </w:r>
            <w:r w:rsidR="005E7DBB" w:rsidRPr="009E7320">
              <w:rPr>
                <w:rFonts w:cstheme="minorHAnsi"/>
                <w:bCs/>
                <w:sz w:val="24"/>
                <w:szCs w:val="24"/>
              </w:rPr>
              <w:t xml:space="preserve"> sanat</w:t>
            </w:r>
            <w:r w:rsidR="005E7DBB">
              <w:rPr>
                <w:rFonts w:cstheme="minorHAnsi"/>
                <w:bCs/>
                <w:sz w:val="24"/>
                <w:szCs w:val="24"/>
              </w:rPr>
              <w:t>ı kuramsal düzeyde bilmeleri,</w:t>
            </w:r>
          </w:p>
          <w:p w14:paraId="26F5DD6F" w14:textId="066620EC" w:rsidR="008854B6" w:rsidRDefault="008854B6" w:rsidP="008854B6">
            <w:pPr>
              <w:spacing w:after="0" w:line="240" w:lineRule="auto"/>
            </w:pPr>
            <w:r w:rsidRPr="00D06779">
              <w:rPr>
                <w:b/>
                <w:bCs/>
                <w:sz w:val="24"/>
                <w:szCs w:val="24"/>
              </w:rPr>
              <w:t>Amaç 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="005E7DBB" w:rsidRPr="009E7320">
              <w:rPr>
                <w:rFonts w:cstheme="minorHAnsi"/>
                <w:bCs/>
                <w:sz w:val="24"/>
                <w:szCs w:val="24"/>
              </w:rPr>
              <w:t>Hunlar, Göktürkler ve Uygurlar Devrinde</w:t>
            </w:r>
            <w:r w:rsidR="005E7DBB">
              <w:rPr>
                <w:rFonts w:cstheme="minorHAnsi"/>
                <w:bCs/>
                <w:sz w:val="24"/>
                <w:szCs w:val="24"/>
              </w:rPr>
              <w:t>ki</w:t>
            </w:r>
            <w:r w:rsidR="005E7DBB" w:rsidRPr="009E7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E7DBB">
              <w:rPr>
                <w:rFonts w:cstheme="minorHAnsi"/>
                <w:bCs/>
                <w:sz w:val="24"/>
                <w:szCs w:val="24"/>
              </w:rPr>
              <w:t xml:space="preserve">başlıca </w:t>
            </w:r>
            <w:r w:rsidR="005E7DBB" w:rsidRPr="009E7320">
              <w:rPr>
                <w:rFonts w:cstheme="minorHAnsi"/>
                <w:bCs/>
                <w:sz w:val="24"/>
                <w:szCs w:val="24"/>
              </w:rPr>
              <w:t>sanat</w:t>
            </w:r>
            <w:r w:rsidR="005E7DBB">
              <w:rPr>
                <w:rFonts w:cstheme="minorHAnsi"/>
                <w:bCs/>
                <w:sz w:val="24"/>
                <w:szCs w:val="24"/>
              </w:rPr>
              <w:t xml:space="preserve"> eserlerini tanımaları,</w:t>
            </w:r>
          </w:p>
          <w:p w14:paraId="464C7FFE" w14:textId="77777777" w:rsidR="004704D8" w:rsidRPr="00545A46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7FD705EA" w14:textId="77777777" w:rsidR="004704D8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770AEF9F" w14:textId="12CC86A8" w:rsidR="004704D8" w:rsidRPr="00D06779" w:rsidRDefault="004704D8" w:rsidP="004704D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 xml:space="preserve">Ders içi etkinlikleri ile araştırma sonuçlarının raporlaştırılıp </w:t>
            </w:r>
            <w:r w:rsidR="008E2975" w:rsidRPr="008E2975">
              <w:rPr>
                <w:rFonts w:cstheme="minorHAnsi"/>
                <w:sz w:val="24"/>
                <w:szCs w:val="24"/>
              </w:rPr>
              <w:t xml:space="preserve">elden ya da </w:t>
            </w:r>
            <w:r w:rsidRPr="00A53A4C">
              <w:rPr>
                <w:rFonts w:cstheme="minorHAnsi"/>
                <w:sz w:val="24"/>
                <w:szCs w:val="24"/>
              </w:rPr>
              <w:t>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A9E5984" w14:textId="5EB85237" w:rsidR="00212CED" w:rsidRPr="00EA63B8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1200AD4A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66C30FB9" w14:textId="3FE191BF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53C45C1F" w14:textId="1213F27F" w:rsidR="00120930" w:rsidRDefault="00120930" w:rsidP="0012093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Hunlar, Göktürkler ve Uygurlar Devrinde Sanat 2</w:t>
            </w:r>
          </w:p>
          <w:p w14:paraId="2F0EE2B6" w14:textId="77777777" w:rsidR="00120930" w:rsidRDefault="00120930" w:rsidP="0012093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91C2499" w14:textId="77777777" w:rsidR="00120930" w:rsidRPr="00212CED" w:rsidRDefault="00120930" w:rsidP="0012093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7B50288" w14:textId="77777777" w:rsidR="00120930" w:rsidRDefault="00120930" w:rsidP="00120930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Amaçları:</w:t>
            </w:r>
            <w:r>
              <w:t xml:space="preserve"> Öğrencilerin </w:t>
            </w:r>
            <w:r w:rsidRPr="00794E21">
              <w:t xml:space="preserve">İslam </w:t>
            </w:r>
            <w:r>
              <w:t>öncesi</w:t>
            </w:r>
            <w:r w:rsidRPr="00794E21">
              <w:t xml:space="preserve"> Türk Sanatı</w:t>
            </w:r>
            <w:r>
              <w:t>na ilişkin</w:t>
            </w:r>
            <w:r>
              <w:rPr>
                <w:rFonts w:cstheme="minorHAnsi"/>
                <w:b/>
              </w:rPr>
              <w:t xml:space="preserve"> </w:t>
            </w:r>
            <w:r w:rsidRPr="009E7320">
              <w:rPr>
                <w:rFonts w:cstheme="minorHAnsi"/>
                <w:bCs/>
                <w:sz w:val="24"/>
                <w:szCs w:val="24"/>
              </w:rPr>
              <w:t>Hunlar, Göktürkler ve Uygurlar Devrinde sanat</w:t>
            </w:r>
            <w:r w:rsidRPr="009E7320">
              <w:rPr>
                <w:bCs/>
              </w:rPr>
              <w:t xml:space="preserve"> </w:t>
            </w:r>
            <w:r>
              <w:t xml:space="preserve">bilmeleri örneklerini tanımaları </w:t>
            </w:r>
            <w:r>
              <w:lastRenderedPageBreak/>
              <w:t>amaçlanmaktadır.</w:t>
            </w:r>
          </w:p>
          <w:p w14:paraId="762F0C65" w14:textId="77777777" w:rsidR="00120930" w:rsidRPr="0008050C" w:rsidRDefault="00120930" w:rsidP="0012093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</w:t>
            </w:r>
            <w:r w:rsidRPr="00ED523C">
              <w:t>Öğrencilerin;</w:t>
            </w:r>
            <w:r>
              <w:br/>
            </w:r>
            <w:r w:rsidRPr="00D06779">
              <w:rPr>
                <w:b/>
                <w:bCs/>
                <w:sz w:val="24"/>
                <w:szCs w:val="24"/>
              </w:rPr>
              <w:t>Amaç 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8050C">
              <w:rPr>
                <w:sz w:val="24"/>
                <w:szCs w:val="24"/>
              </w:rPr>
              <w:t xml:space="preserve"> </w:t>
            </w:r>
            <w:r w:rsidRPr="009E7320">
              <w:rPr>
                <w:rFonts w:cstheme="minorHAnsi"/>
                <w:bCs/>
                <w:sz w:val="24"/>
                <w:szCs w:val="24"/>
              </w:rPr>
              <w:t>Hunlar, Göktürkler ve Uygurlar Devrinde</w:t>
            </w:r>
            <w:r>
              <w:rPr>
                <w:rFonts w:cstheme="minorHAnsi"/>
                <w:bCs/>
                <w:sz w:val="24"/>
                <w:szCs w:val="24"/>
              </w:rPr>
              <w:t>ki</w:t>
            </w:r>
            <w:r w:rsidRPr="009E7320">
              <w:rPr>
                <w:rFonts w:cstheme="minorHAnsi"/>
                <w:bCs/>
                <w:sz w:val="24"/>
                <w:szCs w:val="24"/>
              </w:rPr>
              <w:t xml:space="preserve"> sanat</w:t>
            </w:r>
            <w:r>
              <w:rPr>
                <w:rFonts w:cstheme="minorHAnsi"/>
                <w:bCs/>
                <w:sz w:val="24"/>
                <w:szCs w:val="24"/>
              </w:rPr>
              <w:t>ı kuramsal düzeyde bilmeleri,</w:t>
            </w:r>
          </w:p>
          <w:p w14:paraId="05FB7B9A" w14:textId="77777777" w:rsidR="00120930" w:rsidRDefault="00120930" w:rsidP="00120930">
            <w:pPr>
              <w:spacing w:after="0" w:line="240" w:lineRule="auto"/>
            </w:pPr>
            <w:r w:rsidRPr="00D06779">
              <w:rPr>
                <w:b/>
                <w:bCs/>
                <w:sz w:val="24"/>
                <w:szCs w:val="24"/>
              </w:rPr>
              <w:t>Amaç 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9E7320">
              <w:rPr>
                <w:rFonts w:cstheme="minorHAnsi"/>
                <w:bCs/>
                <w:sz w:val="24"/>
                <w:szCs w:val="24"/>
              </w:rPr>
              <w:t>Hunlar, Göktürkler ve Uygurlar Devrinde</w:t>
            </w:r>
            <w:r>
              <w:rPr>
                <w:rFonts w:cstheme="minorHAnsi"/>
                <w:bCs/>
                <w:sz w:val="24"/>
                <w:szCs w:val="24"/>
              </w:rPr>
              <w:t>ki</w:t>
            </w:r>
            <w:r w:rsidRPr="009E73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başlıca </w:t>
            </w:r>
            <w:r w:rsidRPr="009E7320">
              <w:rPr>
                <w:rFonts w:cstheme="minorHAnsi"/>
                <w:bCs/>
                <w:sz w:val="24"/>
                <w:szCs w:val="24"/>
              </w:rPr>
              <w:t>sanat</w:t>
            </w:r>
            <w:r>
              <w:rPr>
                <w:rFonts w:cstheme="minorHAnsi"/>
                <w:bCs/>
                <w:sz w:val="24"/>
                <w:szCs w:val="24"/>
              </w:rPr>
              <w:t xml:space="preserve"> eserlerini tanımaları,</w:t>
            </w:r>
          </w:p>
          <w:p w14:paraId="1BC16EA2" w14:textId="77777777" w:rsidR="00120930" w:rsidRPr="00545A46" w:rsidRDefault="00120930" w:rsidP="001209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66BDEC5B" w14:textId="77777777" w:rsidR="00120930" w:rsidRDefault="00120930" w:rsidP="001209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1F213F0B" w14:textId="77777777" w:rsidR="00120930" w:rsidRPr="00D06779" w:rsidRDefault="00120930" w:rsidP="0012093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 xml:space="preserve">Ders içi etkinlikleri ile araştırma sonuçlarının raporlaştırılıp </w:t>
            </w:r>
            <w:r w:rsidRPr="008E2975">
              <w:rPr>
                <w:rFonts w:cstheme="minorHAnsi"/>
                <w:sz w:val="24"/>
                <w:szCs w:val="24"/>
              </w:rPr>
              <w:t xml:space="preserve">elden ya da </w:t>
            </w:r>
            <w:r w:rsidRPr="00A53A4C">
              <w:rPr>
                <w:rFonts w:cstheme="minorHAnsi"/>
                <w:sz w:val="24"/>
                <w:szCs w:val="24"/>
              </w:rPr>
              <w:t>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B07B6E8" w14:textId="77777777" w:rsidR="00212CED" w:rsidRPr="00545A46" w:rsidRDefault="00212CED" w:rsidP="005D3EFE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33B3DCF8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3F049C8A" w14:textId="7E175279" w:rsidR="00212CED" w:rsidRPr="00096130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EF63DDD" w14:textId="2D9B74EE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64814E6C" w14:textId="21860783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20930">
              <w:rPr>
                <w:rFonts w:cstheme="minorHAnsi"/>
                <w:b/>
                <w:sz w:val="24"/>
                <w:szCs w:val="24"/>
              </w:rPr>
              <w:t>İslamlıktan Sonra Türk Sanatı</w:t>
            </w:r>
            <w:r w:rsidR="003F0FFA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p w14:paraId="4FAA5FF9" w14:textId="77777777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630AC05" w14:textId="77777777" w:rsidR="004704D8" w:rsidRPr="00212CED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848F63A" w14:textId="2FE08E18" w:rsidR="00CA44E0" w:rsidRPr="00120930" w:rsidRDefault="00CA44E0" w:rsidP="00CA44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 1.</w:t>
            </w:r>
            <w:r>
              <w:t xml:space="preserve"> </w:t>
            </w:r>
            <w:r w:rsidR="001E68E8" w:rsidRPr="001E68E8">
              <w:t>Öğrencilerin</w:t>
            </w:r>
            <w:r w:rsidR="001E68E8" w:rsidRPr="00120930">
              <w:rPr>
                <w:b/>
                <w:bCs/>
              </w:rPr>
              <w:t>,</w:t>
            </w:r>
            <w:r w:rsidR="00120930" w:rsidRPr="0012093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20930" w:rsidRPr="00120930">
              <w:rPr>
                <w:rFonts w:cstheme="minorHAnsi"/>
                <w:sz w:val="24"/>
                <w:szCs w:val="24"/>
              </w:rPr>
              <w:t>İslamlıktan Sonra Türk Sanatını</w:t>
            </w:r>
            <w:r w:rsidR="0012093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t>yetiştirdiği sanatçılar, eser ve temalar üzerinden tanımaları</w:t>
            </w:r>
            <w:r w:rsidR="001E68E8">
              <w:t xml:space="preserve">, </w:t>
            </w:r>
          </w:p>
          <w:p w14:paraId="6E87A8E5" w14:textId="44A8C5D5" w:rsidR="00CA44E0" w:rsidRPr="00CA44E0" w:rsidRDefault="00CA44E0" w:rsidP="00CA44E0">
            <w:pPr>
              <w:spacing w:after="0" w:line="240" w:lineRule="auto"/>
              <w:rPr>
                <w:b/>
                <w:bCs/>
              </w:rPr>
            </w:pPr>
            <w:r w:rsidRPr="00CA44E0">
              <w:rPr>
                <w:b/>
                <w:bCs/>
              </w:rPr>
              <w:t>Amaç 2.</w:t>
            </w:r>
            <w:r>
              <w:t xml:space="preserve"> </w:t>
            </w:r>
            <w:proofErr w:type="spellStart"/>
            <w:r w:rsidR="00120930">
              <w:t>Karahanlılar</w:t>
            </w:r>
            <w:proofErr w:type="spellEnd"/>
            <w:r w:rsidR="00120930">
              <w:t xml:space="preserve"> ve </w:t>
            </w:r>
            <w:proofErr w:type="spellStart"/>
            <w:r w:rsidR="00120930">
              <w:t>Gazzelilierin</w:t>
            </w:r>
            <w:proofErr w:type="spellEnd"/>
            <w:r w:rsidR="00120930">
              <w:t xml:space="preserve"> Türk Sanatına</w:t>
            </w:r>
            <w:r w:rsidRPr="00CA44E0">
              <w:t xml:space="preserve"> etkilerini bilmeleri amaçlanmaktadır.</w:t>
            </w:r>
            <w:r>
              <w:rPr>
                <w:b/>
                <w:bCs/>
              </w:rPr>
              <w:t xml:space="preserve"> </w:t>
            </w:r>
          </w:p>
          <w:p w14:paraId="2E8DC2F5" w14:textId="77777777" w:rsidR="004704D8" w:rsidRPr="00545A46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0F7CF20C" w14:textId="77777777" w:rsidR="004704D8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475E5CF3" w14:textId="36B8E9DA" w:rsidR="004704D8" w:rsidRPr="00D06779" w:rsidRDefault="004704D8" w:rsidP="004704D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 w:rsidR="008E2975"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8D021F8" w14:textId="76759703" w:rsidR="00212CED" w:rsidRPr="00E6520A" w:rsidRDefault="00212CED" w:rsidP="005D3EFE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36F88B51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1630E093" w14:textId="75BF414B" w:rsidR="00212CED" w:rsidRPr="00096130" w:rsidRDefault="00212CED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435296F1" w14:textId="77777777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DDB005C" w14:textId="4FC9AC74" w:rsidR="003F0FFA" w:rsidRDefault="003F0FFA" w:rsidP="003F0F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İslamlıktan Sonra Türk </w:t>
            </w:r>
            <w:r w:rsidR="008027A8">
              <w:rPr>
                <w:rFonts w:cstheme="minorHAnsi"/>
                <w:b/>
                <w:sz w:val="24"/>
                <w:szCs w:val="24"/>
              </w:rPr>
              <w:t>Sanatı 3</w:t>
            </w:r>
          </w:p>
          <w:p w14:paraId="45A9A61C" w14:textId="77777777" w:rsidR="003F0FFA" w:rsidRDefault="003F0FFA" w:rsidP="003F0F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8564E1A" w14:textId="77777777" w:rsidR="003F0FFA" w:rsidRPr="00212CED" w:rsidRDefault="003F0FFA" w:rsidP="003F0F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1FEEB53" w14:textId="77777777" w:rsidR="003F0FFA" w:rsidRPr="00120930" w:rsidRDefault="003F0FFA" w:rsidP="003F0FF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 1.</w:t>
            </w:r>
            <w:r>
              <w:t xml:space="preserve"> </w:t>
            </w:r>
            <w:r w:rsidRPr="001E68E8">
              <w:t>Öğrencilerin</w:t>
            </w:r>
            <w:r w:rsidRPr="00120930">
              <w:rPr>
                <w:b/>
                <w:bCs/>
              </w:rPr>
              <w:t>,</w:t>
            </w:r>
            <w:r w:rsidRPr="0012093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20930">
              <w:rPr>
                <w:rFonts w:cstheme="minorHAnsi"/>
                <w:sz w:val="24"/>
                <w:szCs w:val="24"/>
              </w:rPr>
              <w:t>İslamlıktan Sonra Türk Sanatını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t xml:space="preserve">yetiştirdiği sanatçılar, eser ve temalar üzerinden tanımaları, </w:t>
            </w:r>
          </w:p>
          <w:p w14:paraId="6B96AB9D" w14:textId="241219E0" w:rsidR="003F0FFA" w:rsidRPr="00CA44E0" w:rsidRDefault="003F0FFA" w:rsidP="003F0FFA">
            <w:pPr>
              <w:spacing w:after="0" w:line="240" w:lineRule="auto"/>
              <w:rPr>
                <w:b/>
                <w:bCs/>
              </w:rPr>
            </w:pPr>
            <w:r w:rsidRPr="00CA44E0">
              <w:rPr>
                <w:b/>
                <w:bCs/>
              </w:rPr>
              <w:t>Amaç 2.</w:t>
            </w:r>
            <w:r>
              <w:t xml:space="preserve"> </w:t>
            </w:r>
            <w:r w:rsidR="008027A8">
              <w:t xml:space="preserve">Anadolu'da Türk Sanatının özellikleri </w:t>
            </w:r>
            <w:r>
              <w:t>ve Türk Sanatına</w:t>
            </w:r>
            <w:r w:rsidRPr="00CA44E0">
              <w:t xml:space="preserve"> etkilerini bilmeleri amaçlanmaktadır.</w:t>
            </w:r>
            <w:r>
              <w:rPr>
                <w:b/>
                <w:bCs/>
              </w:rPr>
              <w:t xml:space="preserve"> </w:t>
            </w:r>
          </w:p>
          <w:p w14:paraId="0E42856C" w14:textId="77777777" w:rsidR="003F0FFA" w:rsidRPr="00545A46" w:rsidRDefault="003F0FFA" w:rsidP="003F0F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29053C8E" w14:textId="77777777" w:rsidR="003F0FFA" w:rsidRDefault="003F0FFA" w:rsidP="003F0F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48F0CF87" w14:textId="77777777" w:rsidR="003F0FFA" w:rsidRPr="00D06779" w:rsidRDefault="003F0FFA" w:rsidP="003F0FF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BFFFF78" w14:textId="23401F5B" w:rsidR="00212CED" w:rsidRPr="00E6520A" w:rsidRDefault="00212CED" w:rsidP="005D3EFE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3E084543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78056B67" w14:textId="2A98B1B6" w:rsidR="00212CED" w:rsidRPr="00096130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02F64B7A" w14:textId="431F94C7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459AFC6" w14:textId="7D62D74E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D204C">
              <w:rPr>
                <w:rFonts w:cstheme="minorHAnsi"/>
                <w:b/>
                <w:sz w:val="24"/>
                <w:szCs w:val="24"/>
              </w:rPr>
              <w:t>Osmanlı Sanatı</w:t>
            </w:r>
          </w:p>
          <w:p w14:paraId="1FB8F4BB" w14:textId="77777777" w:rsidR="004704D8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5916D72" w14:textId="77777777" w:rsidR="004704D8" w:rsidRPr="00212CED" w:rsidRDefault="004704D8" w:rsidP="004704D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2D90975" w14:textId="7BD86285" w:rsidR="006C6433" w:rsidRDefault="006C6433" w:rsidP="006C6433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="001E68E8" w:rsidRPr="001E68E8">
              <w:rPr>
                <w:sz w:val="24"/>
                <w:szCs w:val="24"/>
              </w:rPr>
              <w:t>Öğrencilerin</w:t>
            </w:r>
            <w:r w:rsidR="001E68E8">
              <w:rPr>
                <w:sz w:val="24"/>
                <w:szCs w:val="24"/>
              </w:rPr>
              <w:t>,</w:t>
            </w:r>
            <w:r w:rsidR="001E68E8">
              <w:t xml:space="preserve"> </w:t>
            </w:r>
            <w:r w:rsidR="005D204C">
              <w:rPr>
                <w:rFonts w:cstheme="minorHAnsi"/>
                <w:b/>
                <w:sz w:val="24"/>
                <w:szCs w:val="24"/>
              </w:rPr>
              <w:t>Osmanlı Sanatını</w:t>
            </w:r>
            <w:r w:rsidR="005D204C">
              <w:t xml:space="preserve"> </w:t>
            </w:r>
            <w:r>
              <w:t>eser ve temalar üzerinden tanımaları amaçlanmaktadır.</w:t>
            </w:r>
          </w:p>
          <w:p w14:paraId="41627944" w14:textId="77777777" w:rsidR="004704D8" w:rsidRPr="00545A46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79D2F87F" w14:textId="77777777" w:rsidR="004704D8" w:rsidRDefault="004704D8" w:rsidP="004704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2D941553" w14:textId="6DAF00E0" w:rsidR="004704D8" w:rsidRPr="00D06779" w:rsidRDefault="004704D8" w:rsidP="004704D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 xml:space="preserve">Ders içi etkinlikleri ile araştırma sonuçlarının raporlaştırılıp </w:t>
            </w:r>
            <w:r w:rsidR="008E2975">
              <w:rPr>
                <w:rFonts w:cstheme="minorHAnsi"/>
                <w:sz w:val="24"/>
                <w:szCs w:val="24"/>
              </w:rPr>
              <w:t xml:space="preserve">elden ya da </w:t>
            </w:r>
            <w:r w:rsidRPr="00A53A4C">
              <w:rPr>
                <w:rFonts w:cstheme="minorHAnsi"/>
                <w:sz w:val="24"/>
                <w:szCs w:val="24"/>
              </w:rPr>
              <w:t>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811CD92" w14:textId="770F555C" w:rsidR="00FF2F7D" w:rsidRPr="00EA63B8" w:rsidRDefault="00FF2F7D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5DB3E6B2" w14:textId="77777777" w:rsidTr="007745D9">
        <w:trPr>
          <w:trHeight w:val="976"/>
        </w:trPr>
        <w:tc>
          <w:tcPr>
            <w:tcW w:w="1441" w:type="dxa"/>
            <w:vAlign w:val="center"/>
          </w:tcPr>
          <w:p w14:paraId="5E55F268" w14:textId="69165FDF" w:rsidR="00212CED" w:rsidRPr="00096130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2415C2C" w14:textId="6595E92F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3253FD9" w14:textId="438026E5" w:rsidR="009C4607" w:rsidRPr="00E6520A" w:rsidRDefault="009C4607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ARA SINAV (VİZE) HAFTASI</w:t>
            </w:r>
            <w:r w:rsidRPr="00E6520A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24D9DF40" w14:textId="2876858A" w:rsidR="001676E4" w:rsidRDefault="001676E4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76E4">
              <w:rPr>
                <w:rFonts w:cstheme="minorHAnsi"/>
                <w:sz w:val="24"/>
                <w:szCs w:val="24"/>
              </w:rPr>
              <w:t>Sınavın Türü veya Türleri:</w:t>
            </w:r>
            <w:r w:rsidR="009C249B">
              <w:rPr>
                <w:rFonts w:cstheme="minorHAnsi"/>
                <w:sz w:val="24"/>
                <w:szCs w:val="24"/>
              </w:rPr>
              <w:t xml:space="preserve"> Ödeve Değerlendirmesi ve Çoktan Seçmeli Sınav</w:t>
            </w:r>
          </w:p>
          <w:p w14:paraId="44C5C8DC" w14:textId="77777777" w:rsidR="009C249B" w:rsidRDefault="009C249B" w:rsidP="009C249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8FE5BF" w14:textId="5D0C87E2" w:rsidR="009C249B" w:rsidRPr="009C249B" w:rsidRDefault="009C4607" w:rsidP="009C249B">
            <w:pPr>
              <w:spacing w:after="0" w:line="240" w:lineRule="auto"/>
              <w:rPr>
                <w:b/>
                <w:bCs/>
              </w:rPr>
            </w:pPr>
            <w:r w:rsidRPr="009C249B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 w:rsidR="009C249B" w:rsidRPr="009C249B">
              <w:rPr>
                <w:b/>
                <w:bCs/>
              </w:rPr>
              <w:t xml:space="preserve"> </w:t>
            </w:r>
          </w:p>
          <w:p w14:paraId="0F635275" w14:textId="3AFE3F17" w:rsidR="009C249B" w:rsidRPr="009C249B" w:rsidRDefault="009C249B" w:rsidP="009C24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249B">
              <w:rPr>
                <w:rFonts w:cstheme="minorHAnsi"/>
                <w:b/>
                <w:bCs/>
                <w:sz w:val="24"/>
                <w:szCs w:val="24"/>
              </w:rPr>
              <w:t>Ara Sınav (Vize):</w:t>
            </w:r>
            <w:r w:rsidRPr="009C249B">
              <w:rPr>
                <w:rFonts w:cstheme="minorHAnsi"/>
                <w:sz w:val="24"/>
                <w:szCs w:val="24"/>
              </w:rPr>
              <w:t xml:space="preserve"> geçme notuna katkısı: %40</w:t>
            </w:r>
          </w:p>
          <w:p w14:paraId="705F1D6E" w14:textId="4BD16436" w:rsidR="009C249B" w:rsidRPr="009C249B" w:rsidRDefault="009C249B" w:rsidP="009C24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249B">
              <w:rPr>
                <w:rFonts w:cstheme="minorHAnsi"/>
                <w:sz w:val="24"/>
                <w:szCs w:val="24"/>
              </w:rPr>
              <w:t xml:space="preserve">Ödev* </w:t>
            </w:r>
            <w:r w:rsidR="00FF4BE0">
              <w:rPr>
                <w:rFonts w:cstheme="minorHAnsi"/>
                <w:sz w:val="24"/>
                <w:szCs w:val="24"/>
              </w:rPr>
              <w:t xml:space="preserve">ve Çalışma Raporlarının </w:t>
            </w:r>
            <w:r w:rsidRPr="009C249B">
              <w:rPr>
                <w:rFonts w:cstheme="minorHAnsi"/>
                <w:sz w:val="24"/>
                <w:szCs w:val="24"/>
              </w:rPr>
              <w:t>ortalamasının %</w:t>
            </w:r>
            <w:r w:rsidR="008A345C">
              <w:rPr>
                <w:rFonts w:cstheme="minorHAnsi"/>
                <w:sz w:val="24"/>
                <w:szCs w:val="24"/>
              </w:rPr>
              <w:t>3</w:t>
            </w:r>
            <w:r w:rsidRPr="009C249B">
              <w:rPr>
                <w:rFonts w:cstheme="minorHAnsi"/>
                <w:sz w:val="24"/>
                <w:szCs w:val="24"/>
              </w:rPr>
              <w:t>0’</w:t>
            </w:r>
            <w:r w:rsidR="00A46D74">
              <w:rPr>
                <w:rFonts w:cstheme="minorHAnsi"/>
                <w:sz w:val="24"/>
                <w:szCs w:val="24"/>
              </w:rPr>
              <w:t>u</w:t>
            </w:r>
            <w:r w:rsidRPr="009C249B">
              <w:rPr>
                <w:rFonts w:cstheme="minorHAnsi"/>
                <w:sz w:val="24"/>
                <w:szCs w:val="24"/>
              </w:rPr>
              <w:t xml:space="preserve"> ile online sınavın %</w:t>
            </w:r>
            <w:r w:rsidR="008E500A">
              <w:rPr>
                <w:rFonts w:cstheme="minorHAnsi"/>
                <w:sz w:val="24"/>
                <w:szCs w:val="24"/>
              </w:rPr>
              <w:t>7</w:t>
            </w:r>
            <w:r w:rsidR="004704D8">
              <w:rPr>
                <w:rFonts w:cstheme="minorHAnsi"/>
                <w:sz w:val="24"/>
                <w:szCs w:val="24"/>
              </w:rPr>
              <w:t>0</w:t>
            </w:r>
            <w:r w:rsidRPr="009C249B">
              <w:rPr>
                <w:rFonts w:cstheme="minorHAnsi"/>
                <w:sz w:val="24"/>
                <w:szCs w:val="24"/>
              </w:rPr>
              <w:t>’</w:t>
            </w:r>
            <w:r w:rsidR="00A46D74">
              <w:rPr>
                <w:rFonts w:cstheme="minorHAnsi"/>
                <w:sz w:val="24"/>
                <w:szCs w:val="24"/>
              </w:rPr>
              <w:t>i</w:t>
            </w:r>
            <w:r w:rsidRPr="009C249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DDA69FE" w14:textId="77777777" w:rsidR="009C249B" w:rsidRPr="009C249B" w:rsidRDefault="009C249B" w:rsidP="009C24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267728" w14:textId="40978167" w:rsidR="009C4607" w:rsidRPr="00E6520A" w:rsidRDefault="009C249B" w:rsidP="009C24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249B">
              <w:rPr>
                <w:rFonts w:cstheme="minorHAnsi"/>
                <w:sz w:val="24"/>
                <w:szCs w:val="24"/>
              </w:rPr>
              <w:t>*Öğrenciler, ödevlerin sayısı ve toplam ödev notuna etkileri hakkında ders içinde, her hafta ayrıca bilgilendirileceklerdir.</w:t>
            </w:r>
          </w:p>
          <w:p w14:paraId="43242BDF" w14:textId="0FB6225C" w:rsidR="00212CED" w:rsidRPr="00EA63B8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54BD12EE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59A62EF4" w14:textId="669BD60D" w:rsidR="00212CED" w:rsidRPr="00096130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7641CE2" w14:textId="0F5FB455" w:rsidR="00212CED" w:rsidRPr="00545A46" w:rsidRDefault="00212CED" w:rsidP="005D3EFE">
            <w:pPr>
              <w:pStyle w:val="ListeParagraf"/>
              <w:spacing w:after="0" w:line="24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0F4C2C68" w14:textId="17EFB05A" w:rsidR="00BD0A71" w:rsidRDefault="00BD0A71" w:rsidP="00BD0A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7171A6">
              <w:rPr>
                <w:rFonts w:cstheme="minorHAnsi"/>
                <w:b/>
                <w:sz w:val="24"/>
                <w:szCs w:val="24"/>
              </w:rPr>
              <w:t xml:space="preserve"> Türk El Sanatları (Minyatür, Ebru</w:t>
            </w:r>
            <w:r w:rsidR="006C525E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850390A" w14:textId="77777777" w:rsidR="00BD0A71" w:rsidRDefault="00BD0A71" w:rsidP="00BD0A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8A93BBB" w14:textId="77777777" w:rsidR="00BD0A71" w:rsidRPr="00212CED" w:rsidRDefault="00BD0A71" w:rsidP="00BD0A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0075508" w14:textId="7FD76D77" w:rsidR="007E1AA7" w:rsidRDefault="007E1AA7" w:rsidP="007E1AA7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="001E68E8" w:rsidRPr="001E68E8">
              <w:rPr>
                <w:sz w:val="24"/>
                <w:szCs w:val="24"/>
              </w:rPr>
              <w:t>Öğrencilerin,</w:t>
            </w:r>
            <w:r w:rsidR="001E68E8" w:rsidRPr="001E68E8">
              <w:t xml:space="preserve"> </w:t>
            </w:r>
            <w:r w:rsidR="006C525E" w:rsidRPr="006C525E">
              <w:rPr>
                <w:rFonts w:cstheme="minorHAnsi"/>
                <w:bCs/>
                <w:sz w:val="24"/>
                <w:szCs w:val="24"/>
              </w:rPr>
              <w:t>Türk El Sanatlarını (Minyatür, Ebru</w:t>
            </w:r>
            <w:r w:rsidR="006C525E">
              <w:rPr>
                <w:rFonts w:cstheme="minorHAnsi"/>
                <w:b/>
                <w:sz w:val="24"/>
                <w:szCs w:val="24"/>
              </w:rPr>
              <w:t xml:space="preserve">) </w:t>
            </w:r>
            <w:r>
              <w:t>eser ve temalar üzerinden tanımaları amaçlanmaktadır.</w:t>
            </w:r>
          </w:p>
          <w:p w14:paraId="5FA6C9C1" w14:textId="77777777" w:rsidR="00BD0A71" w:rsidRPr="00545A46" w:rsidRDefault="00BD0A71" w:rsidP="00BD0A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1C96CC27" w14:textId="77777777" w:rsidR="00BD0A71" w:rsidRDefault="00BD0A71" w:rsidP="00BD0A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6022C23E" w14:textId="2BBFBCA2" w:rsidR="00BD0A71" w:rsidRPr="00D06779" w:rsidRDefault="00BD0A71" w:rsidP="00BD0A7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 w:rsidR="008E2975"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FBF30BA" w14:textId="26280A1E" w:rsidR="00212CED" w:rsidRPr="00545A46" w:rsidRDefault="00212CED" w:rsidP="005D3EFE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CED" w:rsidRPr="00545A46" w14:paraId="4D9798DD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748C199C" w14:textId="431BBCE8" w:rsidR="00212CED" w:rsidRPr="00096130" w:rsidRDefault="00212CED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3DBF7E1E" w14:textId="112D3BE7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3B1898F6" w14:textId="4988383B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Türk El Sanatları (Hat, Tezhip, </w:t>
            </w:r>
            <w:r w:rsidR="00822007">
              <w:rPr>
                <w:rFonts w:cstheme="minorHAnsi"/>
                <w:b/>
                <w:sz w:val="24"/>
                <w:szCs w:val="24"/>
              </w:rPr>
              <w:t>Ciltçilik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9B0E29E" w14:textId="77777777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1F2ABA7" w14:textId="77777777" w:rsidR="006C525E" w:rsidRPr="00212CED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5B000DB" w14:textId="79838C37" w:rsidR="006C525E" w:rsidRDefault="006C525E" w:rsidP="006C525E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Pr="001E68E8">
              <w:rPr>
                <w:sz w:val="24"/>
                <w:szCs w:val="24"/>
              </w:rPr>
              <w:t>Öğrencilerin,</w:t>
            </w:r>
            <w:r w:rsidRPr="001E68E8">
              <w:t xml:space="preserve"> </w:t>
            </w:r>
            <w:r w:rsidRPr="006C525E">
              <w:rPr>
                <w:rFonts w:cstheme="minorHAnsi"/>
                <w:bCs/>
                <w:sz w:val="24"/>
                <w:szCs w:val="24"/>
              </w:rPr>
              <w:t xml:space="preserve">Türk El Sanatlarını (Hat, Tezhip, </w:t>
            </w:r>
            <w:r w:rsidR="00BB753F" w:rsidRPr="006C525E">
              <w:rPr>
                <w:rFonts w:cstheme="minorHAnsi"/>
                <w:bCs/>
                <w:sz w:val="24"/>
                <w:szCs w:val="24"/>
              </w:rPr>
              <w:t>Ciltçilik)</w:t>
            </w:r>
            <w:r w:rsidR="00BB753F">
              <w:rPr>
                <w:rFonts w:cstheme="minorHAnsi"/>
                <w:bCs/>
                <w:sz w:val="24"/>
                <w:szCs w:val="24"/>
              </w:rPr>
              <w:t xml:space="preserve"> eser</w:t>
            </w:r>
            <w:r>
              <w:t xml:space="preserve"> ve temalar üzerinden tanımaları amaçlanmaktadır.</w:t>
            </w:r>
          </w:p>
          <w:p w14:paraId="2C1DAD92" w14:textId="77777777" w:rsidR="006C525E" w:rsidRPr="00545A46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099895FB" w14:textId="77777777" w:rsidR="006C525E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3DBE6CCA" w14:textId="77777777" w:rsidR="006C525E" w:rsidRPr="00D06779" w:rsidRDefault="006C525E" w:rsidP="006C525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A0B048" w14:textId="63138748" w:rsidR="00FA3BA2" w:rsidRPr="00EA63B8" w:rsidRDefault="00FA3BA2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32F81BEA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4BD046E7" w14:textId="57279B7A" w:rsidR="00212CED" w:rsidRPr="00096130" w:rsidRDefault="00212CED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03CE5FC" w14:textId="694EDAD0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4D605A79" w14:textId="30371E9B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Türk El Sanatları (</w:t>
            </w:r>
            <w:r w:rsidR="00BB753F">
              <w:rPr>
                <w:rFonts w:cstheme="minorHAnsi"/>
                <w:b/>
                <w:sz w:val="24"/>
                <w:szCs w:val="24"/>
              </w:rPr>
              <w:t>Kakmacılık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B753F">
              <w:rPr>
                <w:rFonts w:cstheme="minorHAnsi"/>
                <w:b/>
                <w:sz w:val="24"/>
                <w:szCs w:val="24"/>
              </w:rPr>
              <w:t xml:space="preserve">Oymacılık, </w:t>
            </w:r>
            <w:proofErr w:type="spellStart"/>
            <w:r w:rsidR="00BB753F">
              <w:rPr>
                <w:rFonts w:cstheme="minorHAnsi"/>
                <w:b/>
                <w:sz w:val="24"/>
                <w:szCs w:val="24"/>
              </w:rPr>
              <w:t>Sedefçilik</w:t>
            </w:r>
            <w:proofErr w:type="spellEnd"/>
            <w:r w:rsidR="00BB753F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47BACAD" w14:textId="77777777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79C1EB9" w14:textId="77777777" w:rsidR="006C525E" w:rsidRPr="00212CED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5369AF" w14:textId="31924AE3" w:rsidR="006C525E" w:rsidRDefault="006C525E" w:rsidP="006C525E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Pr="001E68E8">
              <w:rPr>
                <w:sz w:val="24"/>
                <w:szCs w:val="24"/>
              </w:rPr>
              <w:t>Öğrencilerin,</w:t>
            </w:r>
            <w:r w:rsidRPr="001E68E8">
              <w:t xml:space="preserve"> </w:t>
            </w:r>
            <w:r w:rsidRPr="006C525E">
              <w:rPr>
                <w:rFonts w:cstheme="minorHAnsi"/>
                <w:bCs/>
                <w:sz w:val="24"/>
                <w:szCs w:val="24"/>
              </w:rPr>
              <w:t xml:space="preserve">Türk El Sanatlarını </w:t>
            </w:r>
            <w:r w:rsidR="00BB753F" w:rsidRPr="00BB753F">
              <w:rPr>
                <w:rFonts w:cstheme="minorHAnsi"/>
                <w:bCs/>
                <w:sz w:val="24"/>
                <w:szCs w:val="24"/>
              </w:rPr>
              <w:t>(Kakmacılık, Oymacılık</w:t>
            </w:r>
            <w:r w:rsidR="00BB753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BB753F">
              <w:rPr>
                <w:rFonts w:cstheme="minorHAnsi"/>
                <w:bCs/>
                <w:sz w:val="24"/>
                <w:szCs w:val="24"/>
              </w:rPr>
              <w:t>Sedefçilik</w:t>
            </w:r>
            <w:proofErr w:type="spellEnd"/>
            <w:r w:rsidR="00BB753F">
              <w:rPr>
                <w:rFonts w:cstheme="minorHAnsi"/>
                <w:bCs/>
                <w:sz w:val="24"/>
                <w:szCs w:val="24"/>
              </w:rPr>
              <w:t>)</w:t>
            </w:r>
            <w:r w:rsidR="00BB753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t>eser ve temalar üzerinden tanımaları amaçlanmaktadır.</w:t>
            </w:r>
          </w:p>
          <w:p w14:paraId="2A0A4D8B" w14:textId="77777777" w:rsidR="006C525E" w:rsidRPr="00545A46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684DA7B5" w14:textId="77777777" w:rsidR="006C525E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0627BF45" w14:textId="77777777" w:rsidR="006C525E" w:rsidRPr="00D06779" w:rsidRDefault="006C525E" w:rsidP="006C525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559314" w14:textId="424E0BB2" w:rsidR="00212CED" w:rsidRPr="00EA63B8" w:rsidRDefault="00212CED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501CEC81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7353BBF1" w14:textId="7CA59C62" w:rsidR="00212CED" w:rsidRPr="00096130" w:rsidRDefault="00212CED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E5E07E1" w14:textId="2C8AF111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3DE17EDA" w14:textId="33BE6AD1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Türk El Sanatları (</w:t>
            </w:r>
            <w:r w:rsidR="00C9584D">
              <w:rPr>
                <w:rFonts w:cstheme="minorHAnsi"/>
                <w:b/>
                <w:sz w:val="24"/>
                <w:szCs w:val="24"/>
              </w:rPr>
              <w:t>Dericilik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C9584D">
              <w:rPr>
                <w:rFonts w:cstheme="minorHAnsi"/>
                <w:b/>
                <w:sz w:val="24"/>
                <w:szCs w:val="24"/>
              </w:rPr>
              <w:t xml:space="preserve">Dokumacılık, </w:t>
            </w:r>
            <w:proofErr w:type="spellStart"/>
            <w:r w:rsidR="00C9584D">
              <w:rPr>
                <w:rFonts w:cstheme="minorHAnsi"/>
                <w:b/>
                <w:sz w:val="24"/>
                <w:szCs w:val="24"/>
              </w:rPr>
              <w:t>Basmacılık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ECC414C" w14:textId="77777777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CF1BAC1" w14:textId="77777777" w:rsidR="006C525E" w:rsidRPr="00212CED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0965627" w14:textId="0CFD9191" w:rsidR="006C525E" w:rsidRDefault="006C525E" w:rsidP="006C525E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Pr="001E68E8">
              <w:rPr>
                <w:sz w:val="24"/>
                <w:szCs w:val="24"/>
              </w:rPr>
              <w:t>Öğrencilerin,</w:t>
            </w:r>
            <w:r w:rsidRPr="001E68E8">
              <w:t xml:space="preserve"> </w:t>
            </w:r>
            <w:r w:rsidRPr="006C525E">
              <w:rPr>
                <w:rFonts w:cstheme="minorHAnsi"/>
                <w:bCs/>
                <w:sz w:val="24"/>
                <w:szCs w:val="24"/>
              </w:rPr>
              <w:t xml:space="preserve">Türk El Sanatlarını </w:t>
            </w:r>
            <w:r w:rsidR="00C9584D" w:rsidRPr="00C9584D">
              <w:rPr>
                <w:rFonts w:cstheme="minorHAnsi"/>
                <w:bCs/>
                <w:sz w:val="24"/>
                <w:szCs w:val="24"/>
              </w:rPr>
              <w:t xml:space="preserve">(Dericilik, Dokumacılık, </w:t>
            </w:r>
            <w:proofErr w:type="spellStart"/>
            <w:r w:rsidR="00C9584D" w:rsidRPr="00C9584D">
              <w:rPr>
                <w:rFonts w:cstheme="minorHAnsi"/>
                <w:bCs/>
                <w:sz w:val="24"/>
                <w:szCs w:val="24"/>
              </w:rPr>
              <w:t>Basmacılık</w:t>
            </w:r>
            <w:proofErr w:type="spellEnd"/>
            <w:r w:rsidR="00C9584D" w:rsidRPr="00C9584D">
              <w:rPr>
                <w:rFonts w:cstheme="minorHAnsi"/>
                <w:bCs/>
                <w:sz w:val="24"/>
                <w:szCs w:val="24"/>
              </w:rPr>
              <w:t xml:space="preserve">) </w:t>
            </w:r>
            <w:r>
              <w:t>eser ve temalar üzerinden tanımaları amaçlanmaktadır.</w:t>
            </w:r>
          </w:p>
          <w:p w14:paraId="5274006A" w14:textId="77777777" w:rsidR="006C525E" w:rsidRPr="00545A46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4740D23A" w14:textId="77777777" w:rsidR="006C525E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1CCDCE3E" w14:textId="77777777" w:rsidR="006C525E" w:rsidRPr="00D06779" w:rsidRDefault="006C525E" w:rsidP="006C525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FB79005" w14:textId="53301B7B" w:rsidR="00212CED" w:rsidRPr="00EA63B8" w:rsidRDefault="00212CED" w:rsidP="006777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4682F" w:rsidRPr="00545A46" w14:paraId="5C835F6D" w14:textId="77777777" w:rsidTr="007745D9">
        <w:trPr>
          <w:trHeight w:val="926"/>
        </w:trPr>
        <w:tc>
          <w:tcPr>
            <w:tcW w:w="1441" w:type="dxa"/>
            <w:vAlign w:val="center"/>
          </w:tcPr>
          <w:p w14:paraId="00A9ED2E" w14:textId="5F370BEA" w:rsidR="00D4682F" w:rsidRPr="00545A46" w:rsidRDefault="00D4682F" w:rsidP="00D468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4A89">
              <w:rPr>
                <w:rFonts w:cstheme="minorHAnsi"/>
                <w:b/>
                <w:bCs/>
                <w:sz w:val="24"/>
                <w:szCs w:val="24"/>
              </w:rPr>
              <w:t>13.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  <w:r w:rsidRPr="009C4607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1FCA8CC" w14:textId="6AA3E4BC" w:rsidR="00D4682F" w:rsidRPr="00545A46" w:rsidRDefault="00D4682F" w:rsidP="00D4682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1E6DEBD4" w14:textId="10045008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Türk El Sanatları (</w:t>
            </w:r>
            <w:r w:rsidR="00B8632F">
              <w:rPr>
                <w:rFonts w:cstheme="minorHAnsi"/>
                <w:b/>
                <w:sz w:val="24"/>
                <w:szCs w:val="24"/>
              </w:rPr>
              <w:t>Bakırcılık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8632F">
              <w:rPr>
                <w:rFonts w:cstheme="minorHAnsi"/>
                <w:b/>
                <w:sz w:val="24"/>
                <w:szCs w:val="24"/>
              </w:rPr>
              <w:t>Telkâri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9FCEC8B" w14:textId="77777777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70B8A1A" w14:textId="77777777" w:rsidR="006C525E" w:rsidRPr="00212CED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0BE0028" w14:textId="6E7670EC" w:rsidR="006C525E" w:rsidRDefault="006C525E" w:rsidP="006C525E">
            <w:pPr>
              <w:spacing w:after="0" w:line="240" w:lineRule="auto"/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Pr="001E68E8">
              <w:rPr>
                <w:sz w:val="24"/>
                <w:szCs w:val="24"/>
              </w:rPr>
              <w:t>Öğrencilerin,</w:t>
            </w:r>
            <w:r w:rsidRPr="001E68E8">
              <w:t xml:space="preserve"> </w:t>
            </w:r>
            <w:r w:rsidRPr="006C525E">
              <w:rPr>
                <w:rFonts w:cstheme="minorHAnsi"/>
                <w:bCs/>
                <w:sz w:val="24"/>
                <w:szCs w:val="24"/>
              </w:rPr>
              <w:t xml:space="preserve">Türk El Sanatlarını </w:t>
            </w:r>
            <w:r w:rsidR="00B8632F" w:rsidRPr="00B8632F">
              <w:rPr>
                <w:rFonts w:cstheme="minorHAnsi"/>
                <w:bCs/>
                <w:sz w:val="24"/>
                <w:szCs w:val="24"/>
              </w:rPr>
              <w:t>(Bakırcılık, Telkâri)</w:t>
            </w:r>
            <w:r w:rsidR="00B8632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t>eser ve temalar üzerinden tanımaları amaçlanmaktadır.</w:t>
            </w:r>
          </w:p>
          <w:p w14:paraId="6418C9FB" w14:textId="77777777" w:rsidR="006C525E" w:rsidRPr="00545A46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26099F04" w14:textId="77777777" w:rsidR="006C525E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5A262774" w14:textId="77777777" w:rsidR="006C525E" w:rsidRPr="00D06779" w:rsidRDefault="006C525E" w:rsidP="006C525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659EA1" w14:textId="4BF2892F" w:rsidR="00D4682F" w:rsidRPr="00EA63B8" w:rsidRDefault="00D4682F" w:rsidP="00D468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2CED" w:rsidRPr="00545A46" w14:paraId="084082CF" w14:textId="77777777" w:rsidTr="00447D8B">
        <w:trPr>
          <w:trHeight w:val="1086"/>
        </w:trPr>
        <w:tc>
          <w:tcPr>
            <w:tcW w:w="1441" w:type="dxa"/>
            <w:vAlign w:val="center"/>
          </w:tcPr>
          <w:p w14:paraId="4E783C23" w14:textId="133109A6" w:rsidR="00212CED" w:rsidRPr="00545A46" w:rsidRDefault="00212CED" w:rsidP="005D3EF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E1E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14. </w:t>
            </w:r>
            <w:r w:rsidR="009C4607" w:rsidRPr="00F11E1E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822" w:type="dxa"/>
            <w:vAlign w:val="center"/>
          </w:tcPr>
          <w:p w14:paraId="04C48687" w14:textId="20E8BB26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Türk El Sanatları (</w:t>
            </w:r>
            <w:r w:rsidR="00B8632F">
              <w:rPr>
                <w:rFonts w:cstheme="minorHAnsi"/>
                <w:b/>
                <w:sz w:val="24"/>
                <w:szCs w:val="24"/>
              </w:rPr>
              <w:t xml:space="preserve">Keçecilik vd. 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269A66A" w14:textId="77777777" w:rsidR="006C525E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A21DAEB" w14:textId="77777777" w:rsidR="006C525E" w:rsidRPr="00212CED" w:rsidRDefault="006C525E" w:rsidP="006C52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718C650" w14:textId="77777777" w:rsidR="00B8632F" w:rsidRDefault="006C525E" w:rsidP="00B8632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Konunun Ama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cı:</w:t>
            </w:r>
            <w:r>
              <w:t xml:space="preserve"> </w:t>
            </w:r>
            <w:r w:rsidRPr="001E68E8">
              <w:rPr>
                <w:sz w:val="24"/>
                <w:szCs w:val="24"/>
              </w:rPr>
              <w:t>Öğrencilerin,</w:t>
            </w:r>
            <w:r w:rsidRPr="001E68E8">
              <w:t xml:space="preserve"> </w:t>
            </w:r>
            <w:r w:rsidRPr="006C525E">
              <w:rPr>
                <w:rFonts w:cstheme="minorHAnsi"/>
                <w:bCs/>
                <w:sz w:val="24"/>
                <w:szCs w:val="24"/>
              </w:rPr>
              <w:t xml:space="preserve">Türk El Sanatlarını </w:t>
            </w:r>
            <w:r w:rsidR="00B8632F" w:rsidRPr="00B8632F">
              <w:rPr>
                <w:rFonts w:cstheme="minorHAnsi"/>
                <w:bCs/>
                <w:sz w:val="24"/>
                <w:szCs w:val="24"/>
              </w:rPr>
              <w:t>(Keçecilik vd. )</w:t>
            </w:r>
          </w:p>
          <w:p w14:paraId="6FD83BDE" w14:textId="6C7CE15F" w:rsidR="006C525E" w:rsidRDefault="006C525E" w:rsidP="006C525E">
            <w:pPr>
              <w:spacing w:after="0" w:line="240" w:lineRule="auto"/>
            </w:pPr>
            <w:proofErr w:type="gramStart"/>
            <w:r>
              <w:t>eser</w:t>
            </w:r>
            <w:proofErr w:type="gramEnd"/>
            <w:r>
              <w:t xml:space="preserve"> ve temalar üzerinden tanımaları amaçlanmaktadır.</w:t>
            </w:r>
          </w:p>
          <w:p w14:paraId="557DA3F7" w14:textId="77777777" w:rsidR="006C525E" w:rsidRPr="00545A46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Öncesi Görevler: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E33AF">
              <w:rPr>
                <w:rFonts w:cstheme="minorHAnsi"/>
                <w:sz w:val="24"/>
                <w:szCs w:val="24"/>
              </w:rPr>
              <w:t>Öğrencilerden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D523C">
              <w:rPr>
                <w:rFonts w:cstheme="minorHAnsi"/>
                <w:sz w:val="24"/>
                <w:szCs w:val="24"/>
              </w:rPr>
              <w:t>ers öncesinde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kendilerinden istenen araştırma ve okumaları yapmaları beklenir.  </w:t>
            </w:r>
          </w:p>
          <w:p w14:paraId="50081F5C" w14:textId="77777777" w:rsidR="006C525E" w:rsidRDefault="006C525E" w:rsidP="006C52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Ders Sırasında Yapılacaklar (Dersin İşlenişi):</w:t>
            </w:r>
            <w:r>
              <w:rPr>
                <w:rFonts w:cstheme="minorHAnsi"/>
                <w:sz w:val="24"/>
                <w:szCs w:val="24"/>
              </w:rPr>
              <w:t xml:space="preserve"> Ders sorumlusunun anlatımı ve soru-cevap yöntemi ile ders içeriğinin öğrencilere aktarılması. </w:t>
            </w:r>
          </w:p>
          <w:p w14:paraId="62A7E416" w14:textId="77777777" w:rsidR="006C525E" w:rsidRPr="00D06779" w:rsidRDefault="006C525E" w:rsidP="006C525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06779">
              <w:rPr>
                <w:rFonts w:cstheme="minorHAnsi"/>
                <w:b/>
                <w:bCs/>
                <w:sz w:val="24"/>
                <w:szCs w:val="24"/>
              </w:rPr>
              <w:t>Ölçme-Değerlendirme: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A4C">
              <w:rPr>
                <w:rFonts w:cstheme="minorHAnsi"/>
                <w:sz w:val="24"/>
                <w:szCs w:val="24"/>
              </w:rPr>
              <w:t>Ders içi etkinlikleri ile araştırma sonuçlarının raporlaştırılıp</w:t>
            </w:r>
            <w:r>
              <w:rPr>
                <w:rFonts w:cstheme="minorHAnsi"/>
                <w:sz w:val="24"/>
                <w:szCs w:val="24"/>
              </w:rPr>
              <w:t xml:space="preserve"> elden ya da</w:t>
            </w:r>
            <w:r w:rsidRPr="00A53A4C">
              <w:rPr>
                <w:rFonts w:cstheme="minorHAnsi"/>
                <w:sz w:val="24"/>
                <w:szCs w:val="24"/>
              </w:rPr>
              <w:t xml:space="preserve"> GAUZEM ders ödev bölümüne yüklenmesi.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97110">
              <w:rPr>
                <w:rFonts w:cstheme="minorHAnsi"/>
                <w:sz w:val="24"/>
                <w:szCs w:val="24"/>
              </w:rPr>
              <w:t>Ayrıca, Ara Sınav (Vize) ve Dönem sonu sınavlarında (final) çoktan seçmeli test sınavı ile değerlendirme.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D5385CA" w14:textId="5BDB53C2" w:rsidR="00212CED" w:rsidRPr="00854A89" w:rsidRDefault="00212CED" w:rsidP="009E07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47D8B" w:rsidRPr="00545A46" w14:paraId="1F1BE73E" w14:textId="77777777" w:rsidTr="0045270D">
        <w:trPr>
          <w:trHeight w:val="4182"/>
        </w:trPr>
        <w:tc>
          <w:tcPr>
            <w:tcW w:w="1441" w:type="dxa"/>
            <w:vAlign w:val="center"/>
          </w:tcPr>
          <w:p w14:paraId="787A8EBD" w14:textId="6337B191" w:rsidR="00447D8B" w:rsidRPr="00F11E1E" w:rsidRDefault="00447D8B" w:rsidP="005D3EF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150BA31D" w14:textId="77777777" w:rsidR="00447D8B" w:rsidRPr="00212CED" w:rsidRDefault="00447D8B" w:rsidP="005D3E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DÖNEM SONU SINAV (FİNAL) HAFTASI</w:t>
            </w:r>
          </w:p>
          <w:p w14:paraId="7A7D5956" w14:textId="35501FD0" w:rsidR="00447D8B" w:rsidRPr="00545A46" w:rsidRDefault="00447D8B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b/>
                <w:bCs/>
                <w:sz w:val="24"/>
                <w:szCs w:val="24"/>
              </w:rPr>
              <w:t>Sınavın Türü</w:t>
            </w:r>
            <w:r w:rsidR="00A07D60" w:rsidRPr="00786677">
              <w:rPr>
                <w:rFonts w:cstheme="minorHAnsi"/>
                <w:b/>
                <w:bCs/>
                <w:sz w:val="24"/>
                <w:szCs w:val="24"/>
              </w:rPr>
              <w:t xml:space="preserve"> veya Türleri</w:t>
            </w:r>
            <w:r w:rsidRPr="0078667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786677">
              <w:rPr>
                <w:rFonts w:cstheme="minorHAnsi"/>
                <w:sz w:val="24"/>
                <w:szCs w:val="24"/>
              </w:rPr>
              <w:t xml:space="preserve"> Ödev* ve </w:t>
            </w:r>
            <w:r w:rsidR="00786677" w:rsidRPr="00786677">
              <w:rPr>
                <w:rFonts w:cstheme="minorHAnsi"/>
                <w:sz w:val="24"/>
                <w:szCs w:val="24"/>
              </w:rPr>
              <w:t>Dönem Sonu Sınavı (Final)</w:t>
            </w:r>
            <w:r w:rsidR="00786677">
              <w:rPr>
                <w:rFonts w:cstheme="minorHAnsi"/>
                <w:sz w:val="24"/>
                <w:szCs w:val="24"/>
              </w:rPr>
              <w:t xml:space="preserve"> Test Sınavı</w:t>
            </w:r>
          </w:p>
          <w:p w14:paraId="35D93539" w14:textId="77777777" w:rsidR="00447D8B" w:rsidRDefault="00447D8B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</w:p>
          <w:p w14:paraId="447B790B" w14:textId="77777777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DF77FB" w14:textId="77777777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b/>
                <w:bCs/>
                <w:sz w:val="24"/>
                <w:szCs w:val="24"/>
              </w:rPr>
              <w:t>DÖNEM SONU SINAVI (FİNAL):</w:t>
            </w:r>
            <w:r w:rsidRPr="00786677">
              <w:rPr>
                <w:rFonts w:cstheme="minorHAnsi"/>
                <w:sz w:val="24"/>
                <w:szCs w:val="24"/>
              </w:rPr>
              <w:t xml:space="preserve"> geçme notuna katkısı: %60</w:t>
            </w:r>
          </w:p>
          <w:p w14:paraId="4B0AC1FB" w14:textId="7DF668FD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sz w:val="24"/>
                <w:szCs w:val="24"/>
              </w:rPr>
              <w:t>Ödevler</w:t>
            </w:r>
            <w:r w:rsidR="003D68ED">
              <w:rPr>
                <w:rFonts w:cstheme="minorHAnsi"/>
                <w:sz w:val="24"/>
                <w:szCs w:val="24"/>
              </w:rPr>
              <w:t xml:space="preserve"> ve Çalışma Raporlarının </w:t>
            </w:r>
            <w:r w:rsidRPr="00786677">
              <w:rPr>
                <w:rFonts w:cstheme="minorHAnsi"/>
                <w:sz w:val="24"/>
                <w:szCs w:val="24"/>
              </w:rPr>
              <w:t>ortalamasının %</w:t>
            </w:r>
            <w:r w:rsidR="0045270D">
              <w:rPr>
                <w:rFonts w:cstheme="minorHAnsi"/>
                <w:sz w:val="24"/>
                <w:szCs w:val="24"/>
              </w:rPr>
              <w:t>4</w:t>
            </w:r>
            <w:r w:rsidRPr="00786677">
              <w:rPr>
                <w:rFonts w:cstheme="minorHAnsi"/>
                <w:sz w:val="24"/>
                <w:szCs w:val="24"/>
              </w:rPr>
              <w:t>0’</w:t>
            </w:r>
            <w:r w:rsidR="0045270D">
              <w:rPr>
                <w:rFonts w:cstheme="minorHAnsi"/>
                <w:sz w:val="24"/>
                <w:szCs w:val="24"/>
              </w:rPr>
              <w:t>ı</w:t>
            </w:r>
            <w:r w:rsidRPr="00786677">
              <w:rPr>
                <w:rFonts w:cstheme="minorHAnsi"/>
                <w:sz w:val="24"/>
                <w:szCs w:val="24"/>
              </w:rPr>
              <w:t xml:space="preserve"> ile online sınavın %</w:t>
            </w:r>
            <w:r w:rsidR="0045270D">
              <w:rPr>
                <w:rFonts w:cstheme="minorHAnsi"/>
                <w:sz w:val="24"/>
                <w:szCs w:val="24"/>
              </w:rPr>
              <w:t>6</w:t>
            </w:r>
            <w:r w:rsidRPr="00786677">
              <w:rPr>
                <w:rFonts w:cstheme="minorHAnsi"/>
                <w:sz w:val="24"/>
                <w:szCs w:val="24"/>
              </w:rPr>
              <w:t>0’ı.</w:t>
            </w:r>
          </w:p>
          <w:p w14:paraId="76C0A64D" w14:textId="77777777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7B8DC4B" w14:textId="77777777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b/>
                <w:bCs/>
                <w:sz w:val="24"/>
                <w:szCs w:val="24"/>
              </w:rPr>
              <w:t>BÜTÜNLEME SINAVI:</w:t>
            </w:r>
            <w:r w:rsidRPr="00786677">
              <w:rPr>
                <w:rFonts w:cstheme="minorHAnsi"/>
                <w:sz w:val="24"/>
                <w:szCs w:val="24"/>
              </w:rPr>
              <w:t xml:space="preserve"> geçme notuna katkısı: %60</w:t>
            </w:r>
          </w:p>
          <w:p w14:paraId="69E8210E" w14:textId="71F6B206" w:rsidR="00786677" w:rsidRPr="00786677" w:rsidRDefault="002B6321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sz w:val="24"/>
                <w:szCs w:val="24"/>
              </w:rPr>
              <w:t>Ödevler</w:t>
            </w:r>
            <w:r w:rsidR="0045270D">
              <w:rPr>
                <w:rFonts w:cstheme="minorHAnsi"/>
                <w:sz w:val="24"/>
                <w:szCs w:val="24"/>
              </w:rPr>
              <w:t xml:space="preserve">in </w:t>
            </w:r>
            <w:r w:rsidR="00786677" w:rsidRPr="00786677">
              <w:rPr>
                <w:rFonts w:cstheme="minorHAnsi"/>
                <w:sz w:val="24"/>
                <w:szCs w:val="24"/>
              </w:rPr>
              <w:t>ortalama</w:t>
            </w:r>
            <w:r w:rsidR="0045270D">
              <w:rPr>
                <w:rFonts w:cstheme="minorHAnsi"/>
                <w:sz w:val="24"/>
                <w:szCs w:val="24"/>
              </w:rPr>
              <w:t>lar</w:t>
            </w:r>
            <w:r w:rsidR="00786677" w:rsidRPr="00786677">
              <w:rPr>
                <w:rFonts w:cstheme="minorHAnsi"/>
                <w:sz w:val="24"/>
                <w:szCs w:val="24"/>
              </w:rPr>
              <w:t>ının %</w:t>
            </w:r>
            <w:r w:rsidR="0045270D">
              <w:rPr>
                <w:rFonts w:cstheme="minorHAnsi"/>
                <w:sz w:val="24"/>
                <w:szCs w:val="24"/>
              </w:rPr>
              <w:t>4</w:t>
            </w:r>
            <w:r w:rsidR="00786677" w:rsidRPr="00786677">
              <w:rPr>
                <w:rFonts w:cstheme="minorHAnsi"/>
                <w:sz w:val="24"/>
                <w:szCs w:val="24"/>
              </w:rPr>
              <w:t>0’</w:t>
            </w:r>
            <w:r w:rsidR="0045270D">
              <w:rPr>
                <w:rFonts w:cstheme="minorHAnsi"/>
                <w:sz w:val="24"/>
                <w:szCs w:val="24"/>
              </w:rPr>
              <w:t>ı</w:t>
            </w:r>
            <w:r w:rsidR="00191C27">
              <w:rPr>
                <w:rFonts w:cstheme="minorHAnsi"/>
                <w:sz w:val="24"/>
                <w:szCs w:val="24"/>
              </w:rPr>
              <w:t xml:space="preserve"> </w:t>
            </w:r>
            <w:r w:rsidR="00786677" w:rsidRPr="00786677">
              <w:rPr>
                <w:rFonts w:cstheme="minorHAnsi"/>
                <w:sz w:val="24"/>
                <w:szCs w:val="24"/>
              </w:rPr>
              <w:t>ile online sınavın %</w:t>
            </w:r>
            <w:r w:rsidR="0045270D">
              <w:rPr>
                <w:rFonts w:cstheme="minorHAnsi"/>
                <w:sz w:val="24"/>
                <w:szCs w:val="24"/>
              </w:rPr>
              <w:t>6</w:t>
            </w:r>
            <w:r w:rsidR="00786677" w:rsidRPr="00786677">
              <w:rPr>
                <w:rFonts w:cstheme="minorHAnsi"/>
                <w:sz w:val="24"/>
                <w:szCs w:val="24"/>
              </w:rPr>
              <w:t>0’ı.</w:t>
            </w:r>
          </w:p>
          <w:p w14:paraId="094900F0" w14:textId="77777777" w:rsidR="00786677" w:rsidRPr="00786677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483F15" w14:textId="50B5AB69" w:rsidR="00447D8B" w:rsidRDefault="00786677" w:rsidP="007866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6677">
              <w:rPr>
                <w:rFonts w:cstheme="minorHAnsi"/>
                <w:sz w:val="24"/>
                <w:szCs w:val="24"/>
              </w:rPr>
              <w:t>*Öğrenciler, ödevlerin sayısı ve toplam ödev notuna etkileri hakkında ders içinde, her hafta ayrıca bilgilendirileceklerdir.</w:t>
            </w:r>
          </w:p>
          <w:p w14:paraId="569D14E6" w14:textId="77777777" w:rsidR="00447D8B" w:rsidRPr="00EA63B8" w:rsidRDefault="00447D8B" w:rsidP="005D3E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C2E019" w14:textId="77777777" w:rsidR="00447D8B" w:rsidRDefault="00447D8B" w:rsidP="005D3EFE">
            <w:pPr>
              <w:pStyle w:val="ListeParagraf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1D5D103" w14:textId="77777777" w:rsidR="00A67920" w:rsidRDefault="00A67920" w:rsidP="005D3EFE">
      <w:pPr>
        <w:spacing w:after="0" w:line="240" w:lineRule="auto"/>
      </w:pPr>
    </w:p>
    <w:sectPr w:rsidR="00A67920" w:rsidSect="00212CED">
      <w:headerReference w:type="default" r:id="rId10"/>
      <w:footerReference w:type="default" r:id="rId11"/>
      <w:pgSz w:w="11906" w:h="16838"/>
      <w:pgMar w:top="1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FDB74" w14:textId="77777777" w:rsidR="00C26A2C" w:rsidRDefault="00C26A2C" w:rsidP="00A67920">
      <w:r>
        <w:separator/>
      </w:r>
    </w:p>
  </w:endnote>
  <w:endnote w:type="continuationSeparator" w:id="0">
    <w:p w14:paraId="47751E73" w14:textId="77777777" w:rsidR="00C26A2C" w:rsidRDefault="00C26A2C" w:rsidP="00A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B764" w14:textId="661400B6" w:rsidR="00E925F1" w:rsidRDefault="00E925F1" w:rsidP="00B72C2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FD1A1" w14:textId="77777777" w:rsidR="00C26A2C" w:rsidRDefault="00C26A2C" w:rsidP="00A67920">
      <w:r>
        <w:separator/>
      </w:r>
    </w:p>
  </w:footnote>
  <w:footnote w:type="continuationSeparator" w:id="0">
    <w:p w14:paraId="4093AD6D" w14:textId="77777777" w:rsidR="00C26A2C" w:rsidRDefault="00C26A2C" w:rsidP="00A6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91439" w14:textId="20FDBF94" w:rsidR="00E925F1" w:rsidRDefault="00E925F1" w:rsidP="00A67920">
    <w:pPr>
      <w:pStyle w:val="stbilgi"/>
      <w:jc w:val="center"/>
    </w:pPr>
    <w:r w:rsidRPr="00096130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2601F78C" wp14:editId="6B49C63B">
          <wp:simplePos x="0" y="0"/>
          <wp:positionH relativeFrom="column">
            <wp:posOffset>2376871</wp:posOffset>
          </wp:positionH>
          <wp:positionV relativeFrom="paragraph">
            <wp:posOffset>-268605</wp:posOffset>
          </wp:positionV>
          <wp:extent cx="1009650" cy="974154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BDF10" w14:textId="72A78DF4" w:rsidR="00E925F1" w:rsidRPr="00096130" w:rsidRDefault="00E925F1" w:rsidP="00A67920">
    <w:pPr>
      <w:pStyle w:val="stbilgi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6AE"/>
    <w:multiLevelType w:val="hybridMultilevel"/>
    <w:tmpl w:val="15C0CDB8"/>
    <w:lvl w:ilvl="0" w:tplc="7638E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6A00"/>
    <w:multiLevelType w:val="hybridMultilevel"/>
    <w:tmpl w:val="3D3C846C"/>
    <w:lvl w:ilvl="0" w:tplc="1BFE56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1D8B"/>
    <w:multiLevelType w:val="hybridMultilevel"/>
    <w:tmpl w:val="3C981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167DD"/>
    <w:multiLevelType w:val="hybridMultilevel"/>
    <w:tmpl w:val="EFD8C50A"/>
    <w:lvl w:ilvl="0" w:tplc="759C69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63213"/>
    <w:multiLevelType w:val="hybridMultilevel"/>
    <w:tmpl w:val="9126C336"/>
    <w:lvl w:ilvl="0" w:tplc="EC00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C225B"/>
    <w:multiLevelType w:val="hybridMultilevel"/>
    <w:tmpl w:val="60E47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22CA7"/>
    <w:multiLevelType w:val="hybridMultilevel"/>
    <w:tmpl w:val="0EFE7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0"/>
    <w:rsid w:val="00000874"/>
    <w:rsid w:val="000037D6"/>
    <w:rsid w:val="00016D6A"/>
    <w:rsid w:val="00024B49"/>
    <w:rsid w:val="000330C2"/>
    <w:rsid w:val="0004007D"/>
    <w:rsid w:val="000452A3"/>
    <w:rsid w:val="00046860"/>
    <w:rsid w:val="00055C1D"/>
    <w:rsid w:val="00062CED"/>
    <w:rsid w:val="00070C32"/>
    <w:rsid w:val="00070E50"/>
    <w:rsid w:val="000717FB"/>
    <w:rsid w:val="000770A6"/>
    <w:rsid w:val="0008050C"/>
    <w:rsid w:val="00096130"/>
    <w:rsid w:val="000A1161"/>
    <w:rsid w:val="000B2526"/>
    <w:rsid w:val="000D7CBA"/>
    <w:rsid w:val="000E6C12"/>
    <w:rsid w:val="00112099"/>
    <w:rsid w:val="00113D2A"/>
    <w:rsid w:val="00120930"/>
    <w:rsid w:val="0013590F"/>
    <w:rsid w:val="00140DEC"/>
    <w:rsid w:val="00143744"/>
    <w:rsid w:val="0014449A"/>
    <w:rsid w:val="0016025E"/>
    <w:rsid w:val="00162FEF"/>
    <w:rsid w:val="001644BF"/>
    <w:rsid w:val="001676E4"/>
    <w:rsid w:val="0017309E"/>
    <w:rsid w:val="001741CE"/>
    <w:rsid w:val="0018207C"/>
    <w:rsid w:val="00187F72"/>
    <w:rsid w:val="00190B05"/>
    <w:rsid w:val="00191C27"/>
    <w:rsid w:val="00191E0D"/>
    <w:rsid w:val="00197786"/>
    <w:rsid w:val="001B03CD"/>
    <w:rsid w:val="001B1714"/>
    <w:rsid w:val="001B4E86"/>
    <w:rsid w:val="001B54FE"/>
    <w:rsid w:val="001C02A0"/>
    <w:rsid w:val="001C18A5"/>
    <w:rsid w:val="001C395E"/>
    <w:rsid w:val="001C5738"/>
    <w:rsid w:val="001D7040"/>
    <w:rsid w:val="001E68E8"/>
    <w:rsid w:val="002021DC"/>
    <w:rsid w:val="00212CED"/>
    <w:rsid w:val="00255B59"/>
    <w:rsid w:val="002724D0"/>
    <w:rsid w:val="00276439"/>
    <w:rsid w:val="00282E78"/>
    <w:rsid w:val="00286884"/>
    <w:rsid w:val="00291060"/>
    <w:rsid w:val="002B2C99"/>
    <w:rsid w:val="002B6321"/>
    <w:rsid w:val="002B6EE7"/>
    <w:rsid w:val="002C5190"/>
    <w:rsid w:val="002C6ED2"/>
    <w:rsid w:val="002D5E50"/>
    <w:rsid w:val="002E3560"/>
    <w:rsid w:val="002F59FA"/>
    <w:rsid w:val="00311F40"/>
    <w:rsid w:val="00323488"/>
    <w:rsid w:val="00325D19"/>
    <w:rsid w:val="00330BD3"/>
    <w:rsid w:val="003330F5"/>
    <w:rsid w:val="003339C1"/>
    <w:rsid w:val="00346F0F"/>
    <w:rsid w:val="0035141B"/>
    <w:rsid w:val="003532BB"/>
    <w:rsid w:val="003614E1"/>
    <w:rsid w:val="00363916"/>
    <w:rsid w:val="00367742"/>
    <w:rsid w:val="003728B0"/>
    <w:rsid w:val="00375BB6"/>
    <w:rsid w:val="00386C6A"/>
    <w:rsid w:val="00390BA4"/>
    <w:rsid w:val="00392787"/>
    <w:rsid w:val="00392B06"/>
    <w:rsid w:val="003A087B"/>
    <w:rsid w:val="003B2605"/>
    <w:rsid w:val="003C5EA1"/>
    <w:rsid w:val="003C608E"/>
    <w:rsid w:val="003D68ED"/>
    <w:rsid w:val="003E3268"/>
    <w:rsid w:val="003F0FFA"/>
    <w:rsid w:val="00402F7E"/>
    <w:rsid w:val="00417A40"/>
    <w:rsid w:val="00445AD3"/>
    <w:rsid w:val="00445DE6"/>
    <w:rsid w:val="00447D8B"/>
    <w:rsid w:val="0045270D"/>
    <w:rsid w:val="004616FF"/>
    <w:rsid w:val="004631E3"/>
    <w:rsid w:val="004704D8"/>
    <w:rsid w:val="00474107"/>
    <w:rsid w:val="004773D0"/>
    <w:rsid w:val="0048208A"/>
    <w:rsid w:val="0048337F"/>
    <w:rsid w:val="004859E6"/>
    <w:rsid w:val="0049451C"/>
    <w:rsid w:val="004B0F34"/>
    <w:rsid w:val="004D6D44"/>
    <w:rsid w:val="004E23EC"/>
    <w:rsid w:val="004E5476"/>
    <w:rsid w:val="004F141D"/>
    <w:rsid w:val="004F2211"/>
    <w:rsid w:val="00501A7B"/>
    <w:rsid w:val="00507204"/>
    <w:rsid w:val="00511263"/>
    <w:rsid w:val="00530861"/>
    <w:rsid w:val="0053091A"/>
    <w:rsid w:val="005358AE"/>
    <w:rsid w:val="00543237"/>
    <w:rsid w:val="00552818"/>
    <w:rsid w:val="00564099"/>
    <w:rsid w:val="00590BD8"/>
    <w:rsid w:val="005A0D83"/>
    <w:rsid w:val="005A6CBB"/>
    <w:rsid w:val="005B52C5"/>
    <w:rsid w:val="005D1BFF"/>
    <w:rsid w:val="005D204C"/>
    <w:rsid w:val="005D3C99"/>
    <w:rsid w:val="005D3EFE"/>
    <w:rsid w:val="005D629A"/>
    <w:rsid w:val="005E1F5B"/>
    <w:rsid w:val="005E31BC"/>
    <w:rsid w:val="005E626D"/>
    <w:rsid w:val="005E7DBB"/>
    <w:rsid w:val="00605F7C"/>
    <w:rsid w:val="0063714F"/>
    <w:rsid w:val="00641888"/>
    <w:rsid w:val="00642648"/>
    <w:rsid w:val="00643B83"/>
    <w:rsid w:val="00644A37"/>
    <w:rsid w:val="00645155"/>
    <w:rsid w:val="006555D9"/>
    <w:rsid w:val="00655A9C"/>
    <w:rsid w:val="0067166A"/>
    <w:rsid w:val="00673795"/>
    <w:rsid w:val="006742C9"/>
    <w:rsid w:val="0067507B"/>
    <w:rsid w:val="00677725"/>
    <w:rsid w:val="006858AA"/>
    <w:rsid w:val="0069187C"/>
    <w:rsid w:val="0069785E"/>
    <w:rsid w:val="006A1611"/>
    <w:rsid w:val="006B444A"/>
    <w:rsid w:val="006C139A"/>
    <w:rsid w:val="006C525E"/>
    <w:rsid w:val="006C54BE"/>
    <w:rsid w:val="006C6433"/>
    <w:rsid w:val="006D3574"/>
    <w:rsid w:val="006E1F26"/>
    <w:rsid w:val="006E4118"/>
    <w:rsid w:val="006F3B99"/>
    <w:rsid w:val="006F4AC6"/>
    <w:rsid w:val="006F7505"/>
    <w:rsid w:val="00707381"/>
    <w:rsid w:val="00711050"/>
    <w:rsid w:val="007113A6"/>
    <w:rsid w:val="00712481"/>
    <w:rsid w:val="007125AD"/>
    <w:rsid w:val="00716FFB"/>
    <w:rsid w:val="007171A6"/>
    <w:rsid w:val="00727924"/>
    <w:rsid w:val="0073594D"/>
    <w:rsid w:val="00736C73"/>
    <w:rsid w:val="00737006"/>
    <w:rsid w:val="00745AE3"/>
    <w:rsid w:val="00746003"/>
    <w:rsid w:val="007467F6"/>
    <w:rsid w:val="00762BDF"/>
    <w:rsid w:val="00763AF0"/>
    <w:rsid w:val="00767821"/>
    <w:rsid w:val="007714BF"/>
    <w:rsid w:val="007745D9"/>
    <w:rsid w:val="00786677"/>
    <w:rsid w:val="00790466"/>
    <w:rsid w:val="00793211"/>
    <w:rsid w:val="00794E21"/>
    <w:rsid w:val="007963F8"/>
    <w:rsid w:val="007A00DF"/>
    <w:rsid w:val="007A1FCC"/>
    <w:rsid w:val="007A254D"/>
    <w:rsid w:val="007A6F01"/>
    <w:rsid w:val="007B762A"/>
    <w:rsid w:val="007C6424"/>
    <w:rsid w:val="007D5B6E"/>
    <w:rsid w:val="007E1AA7"/>
    <w:rsid w:val="008027A8"/>
    <w:rsid w:val="00822007"/>
    <w:rsid w:val="00830034"/>
    <w:rsid w:val="0083662E"/>
    <w:rsid w:val="00843A81"/>
    <w:rsid w:val="0084631A"/>
    <w:rsid w:val="00854A89"/>
    <w:rsid w:val="00867B87"/>
    <w:rsid w:val="008777A9"/>
    <w:rsid w:val="008854B6"/>
    <w:rsid w:val="008A345C"/>
    <w:rsid w:val="008C1442"/>
    <w:rsid w:val="008C2870"/>
    <w:rsid w:val="008E2575"/>
    <w:rsid w:val="008E2975"/>
    <w:rsid w:val="008E4E96"/>
    <w:rsid w:val="008E500A"/>
    <w:rsid w:val="00902BEE"/>
    <w:rsid w:val="00912BFB"/>
    <w:rsid w:val="00915001"/>
    <w:rsid w:val="0092048C"/>
    <w:rsid w:val="00930913"/>
    <w:rsid w:val="009319FA"/>
    <w:rsid w:val="00932FD2"/>
    <w:rsid w:val="009414A7"/>
    <w:rsid w:val="00943A34"/>
    <w:rsid w:val="009451B4"/>
    <w:rsid w:val="00956BA2"/>
    <w:rsid w:val="00960E69"/>
    <w:rsid w:val="00965EA2"/>
    <w:rsid w:val="00973DA5"/>
    <w:rsid w:val="0097683F"/>
    <w:rsid w:val="009A3D1F"/>
    <w:rsid w:val="009A78C7"/>
    <w:rsid w:val="009C1967"/>
    <w:rsid w:val="009C249B"/>
    <w:rsid w:val="009C4607"/>
    <w:rsid w:val="009C7DA3"/>
    <w:rsid w:val="009D1BB8"/>
    <w:rsid w:val="009E0753"/>
    <w:rsid w:val="009E194E"/>
    <w:rsid w:val="009E357C"/>
    <w:rsid w:val="009E500A"/>
    <w:rsid w:val="009E7320"/>
    <w:rsid w:val="009F09E8"/>
    <w:rsid w:val="009F0EFC"/>
    <w:rsid w:val="00A02C64"/>
    <w:rsid w:val="00A04661"/>
    <w:rsid w:val="00A05020"/>
    <w:rsid w:val="00A07D60"/>
    <w:rsid w:val="00A120C0"/>
    <w:rsid w:val="00A21DA5"/>
    <w:rsid w:val="00A21E1E"/>
    <w:rsid w:val="00A22DCD"/>
    <w:rsid w:val="00A24B03"/>
    <w:rsid w:val="00A406C3"/>
    <w:rsid w:val="00A46D74"/>
    <w:rsid w:val="00A47659"/>
    <w:rsid w:val="00A53A4C"/>
    <w:rsid w:val="00A566ED"/>
    <w:rsid w:val="00A65542"/>
    <w:rsid w:val="00A66836"/>
    <w:rsid w:val="00A67920"/>
    <w:rsid w:val="00A70439"/>
    <w:rsid w:val="00A80C8F"/>
    <w:rsid w:val="00A85BA2"/>
    <w:rsid w:val="00A93F42"/>
    <w:rsid w:val="00AC1D8D"/>
    <w:rsid w:val="00AE3C70"/>
    <w:rsid w:val="00AF7467"/>
    <w:rsid w:val="00B0016A"/>
    <w:rsid w:val="00B0195B"/>
    <w:rsid w:val="00B06BE4"/>
    <w:rsid w:val="00B35F04"/>
    <w:rsid w:val="00B36075"/>
    <w:rsid w:val="00B5016C"/>
    <w:rsid w:val="00B56BA4"/>
    <w:rsid w:val="00B6224D"/>
    <w:rsid w:val="00B6405C"/>
    <w:rsid w:val="00B72C26"/>
    <w:rsid w:val="00B8632F"/>
    <w:rsid w:val="00BA164A"/>
    <w:rsid w:val="00BA298E"/>
    <w:rsid w:val="00BB36AA"/>
    <w:rsid w:val="00BB753F"/>
    <w:rsid w:val="00BC5D10"/>
    <w:rsid w:val="00BC6F1A"/>
    <w:rsid w:val="00BD0A71"/>
    <w:rsid w:val="00BD4D7D"/>
    <w:rsid w:val="00BE33AF"/>
    <w:rsid w:val="00BE7EB1"/>
    <w:rsid w:val="00C02EAE"/>
    <w:rsid w:val="00C06855"/>
    <w:rsid w:val="00C127F9"/>
    <w:rsid w:val="00C12A49"/>
    <w:rsid w:val="00C15EC6"/>
    <w:rsid w:val="00C16BE8"/>
    <w:rsid w:val="00C26A2C"/>
    <w:rsid w:val="00C30699"/>
    <w:rsid w:val="00C30850"/>
    <w:rsid w:val="00C34907"/>
    <w:rsid w:val="00C547A7"/>
    <w:rsid w:val="00C55336"/>
    <w:rsid w:val="00C617E3"/>
    <w:rsid w:val="00C64790"/>
    <w:rsid w:val="00C712A2"/>
    <w:rsid w:val="00C73B3B"/>
    <w:rsid w:val="00C75D51"/>
    <w:rsid w:val="00C76783"/>
    <w:rsid w:val="00C8689C"/>
    <w:rsid w:val="00C9584D"/>
    <w:rsid w:val="00C95C94"/>
    <w:rsid w:val="00CA2C9B"/>
    <w:rsid w:val="00CA44E0"/>
    <w:rsid w:val="00CB0580"/>
    <w:rsid w:val="00CB6FEA"/>
    <w:rsid w:val="00CC384D"/>
    <w:rsid w:val="00CE6302"/>
    <w:rsid w:val="00CF6BE9"/>
    <w:rsid w:val="00CF6C74"/>
    <w:rsid w:val="00D00809"/>
    <w:rsid w:val="00D06779"/>
    <w:rsid w:val="00D13F1A"/>
    <w:rsid w:val="00D16ED7"/>
    <w:rsid w:val="00D20B4E"/>
    <w:rsid w:val="00D24CFB"/>
    <w:rsid w:val="00D3133F"/>
    <w:rsid w:val="00D331FD"/>
    <w:rsid w:val="00D3640F"/>
    <w:rsid w:val="00D367C0"/>
    <w:rsid w:val="00D37C68"/>
    <w:rsid w:val="00D40454"/>
    <w:rsid w:val="00D43636"/>
    <w:rsid w:val="00D4682F"/>
    <w:rsid w:val="00D57CA5"/>
    <w:rsid w:val="00D63734"/>
    <w:rsid w:val="00D65CCB"/>
    <w:rsid w:val="00D7397C"/>
    <w:rsid w:val="00D82C84"/>
    <w:rsid w:val="00D82D32"/>
    <w:rsid w:val="00D9108C"/>
    <w:rsid w:val="00D97110"/>
    <w:rsid w:val="00D97B2F"/>
    <w:rsid w:val="00D97C2F"/>
    <w:rsid w:val="00DA5A23"/>
    <w:rsid w:val="00DB0AC6"/>
    <w:rsid w:val="00DB1DD7"/>
    <w:rsid w:val="00DC182E"/>
    <w:rsid w:val="00DC2AC2"/>
    <w:rsid w:val="00DC574F"/>
    <w:rsid w:val="00DC5B15"/>
    <w:rsid w:val="00DC7FCE"/>
    <w:rsid w:val="00DD2AAB"/>
    <w:rsid w:val="00DD4412"/>
    <w:rsid w:val="00DE46B6"/>
    <w:rsid w:val="00DE7B45"/>
    <w:rsid w:val="00DF0F51"/>
    <w:rsid w:val="00E00AFA"/>
    <w:rsid w:val="00E02826"/>
    <w:rsid w:val="00E20602"/>
    <w:rsid w:val="00E20CCD"/>
    <w:rsid w:val="00E21173"/>
    <w:rsid w:val="00E270D4"/>
    <w:rsid w:val="00E33E8B"/>
    <w:rsid w:val="00E376E0"/>
    <w:rsid w:val="00E60279"/>
    <w:rsid w:val="00E64C14"/>
    <w:rsid w:val="00E6520A"/>
    <w:rsid w:val="00E65223"/>
    <w:rsid w:val="00E66519"/>
    <w:rsid w:val="00E67052"/>
    <w:rsid w:val="00E726B2"/>
    <w:rsid w:val="00E91029"/>
    <w:rsid w:val="00E925F1"/>
    <w:rsid w:val="00E92F15"/>
    <w:rsid w:val="00EA63B8"/>
    <w:rsid w:val="00EB7879"/>
    <w:rsid w:val="00EC50DD"/>
    <w:rsid w:val="00ED3D4A"/>
    <w:rsid w:val="00ED50ED"/>
    <w:rsid w:val="00ED523C"/>
    <w:rsid w:val="00EE7838"/>
    <w:rsid w:val="00F0463E"/>
    <w:rsid w:val="00F11E1E"/>
    <w:rsid w:val="00F21A59"/>
    <w:rsid w:val="00F26C34"/>
    <w:rsid w:val="00F27B84"/>
    <w:rsid w:val="00F35D7A"/>
    <w:rsid w:val="00F37A67"/>
    <w:rsid w:val="00F561A9"/>
    <w:rsid w:val="00F5715E"/>
    <w:rsid w:val="00F606E0"/>
    <w:rsid w:val="00F651D2"/>
    <w:rsid w:val="00F67C01"/>
    <w:rsid w:val="00F82B1F"/>
    <w:rsid w:val="00F86E49"/>
    <w:rsid w:val="00F87560"/>
    <w:rsid w:val="00F930C6"/>
    <w:rsid w:val="00FA22C6"/>
    <w:rsid w:val="00FA3BA2"/>
    <w:rsid w:val="00FB1335"/>
    <w:rsid w:val="00FD1C93"/>
    <w:rsid w:val="00FF2F7D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C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06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ind w:left="720"/>
      <w:contextualSpacing/>
    </w:pPr>
  </w:style>
  <w:style w:type="table" w:styleId="TabloKlavuzu">
    <w:name w:val="Table Grid"/>
    <w:basedOn w:val="NormalTablo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741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06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ind w:left="720"/>
      <w:contextualSpacing/>
    </w:pPr>
  </w:style>
  <w:style w:type="table" w:styleId="TabloKlavuzu">
    <w:name w:val="Table Grid"/>
    <w:basedOn w:val="NormalTablo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7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yhanozer7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31B4-1D69-4B8F-B9BD-F2B5AE80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Erdoğdu</dc:creator>
  <cp:keywords/>
  <dc:description/>
  <cp:lastModifiedBy>Windows Kullanıcısı</cp:lastModifiedBy>
  <cp:revision>407</cp:revision>
  <cp:lastPrinted>2020-06-25T10:57:00Z</cp:lastPrinted>
  <dcterms:created xsi:type="dcterms:W3CDTF">2020-06-25T10:57:00Z</dcterms:created>
  <dcterms:modified xsi:type="dcterms:W3CDTF">2021-07-08T06:48:00Z</dcterms:modified>
</cp:coreProperties>
</file>