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952" w14:textId="77777777" w:rsidR="00096130" w:rsidRPr="00CE1BF1" w:rsidRDefault="00096130" w:rsidP="005D3EFE">
      <w:pPr>
        <w:spacing w:after="0" w:line="240" w:lineRule="auto"/>
        <w:jc w:val="center"/>
        <w:rPr>
          <w:rFonts w:cstheme="minorHAnsi"/>
          <w:b/>
          <w:sz w:val="24"/>
          <w:szCs w:val="24"/>
        </w:rPr>
      </w:pPr>
    </w:p>
    <w:p w14:paraId="6DF1A556" w14:textId="4F686CBD" w:rsidR="00096130" w:rsidRPr="00CE1BF1" w:rsidRDefault="00096130" w:rsidP="005D3EFE">
      <w:pPr>
        <w:spacing w:after="0" w:line="240" w:lineRule="auto"/>
        <w:jc w:val="center"/>
        <w:rPr>
          <w:rFonts w:cstheme="minorHAnsi"/>
          <w:b/>
          <w:sz w:val="24"/>
          <w:szCs w:val="24"/>
        </w:rPr>
      </w:pPr>
      <w:r w:rsidRPr="00CE1BF1">
        <w:rPr>
          <w:rFonts w:cstheme="minorHAnsi"/>
          <w:b/>
          <w:sz w:val="24"/>
          <w:szCs w:val="24"/>
        </w:rPr>
        <w:t>GAZİANTEP ÜNİVERSİTESİ GÜZEL SANATLAR FAKÜLTESİ</w:t>
      </w:r>
    </w:p>
    <w:p w14:paraId="1C9B2F94" w14:textId="62B61392" w:rsidR="00096130" w:rsidRPr="00CE1BF1" w:rsidRDefault="008E4E96" w:rsidP="005D3EFE">
      <w:pPr>
        <w:spacing w:after="0" w:line="240" w:lineRule="auto"/>
        <w:jc w:val="center"/>
        <w:rPr>
          <w:rFonts w:cstheme="minorHAnsi"/>
          <w:b/>
          <w:sz w:val="24"/>
          <w:szCs w:val="24"/>
        </w:rPr>
      </w:pPr>
      <w:r w:rsidRPr="00CE1BF1">
        <w:rPr>
          <w:rFonts w:cstheme="minorHAnsi"/>
          <w:b/>
          <w:sz w:val="24"/>
          <w:szCs w:val="24"/>
        </w:rPr>
        <w:t>RESİM</w:t>
      </w:r>
      <w:r w:rsidR="00096130" w:rsidRPr="00CE1BF1">
        <w:rPr>
          <w:rFonts w:cstheme="minorHAnsi"/>
          <w:b/>
          <w:sz w:val="24"/>
          <w:szCs w:val="24"/>
        </w:rPr>
        <w:t xml:space="preserve"> BÖLÜMÜ </w:t>
      </w:r>
    </w:p>
    <w:p w14:paraId="7C5EC250" w14:textId="7A208883" w:rsidR="00212CED" w:rsidRPr="00CE1BF1" w:rsidRDefault="00212CED" w:rsidP="005D3EFE">
      <w:pPr>
        <w:spacing w:after="0" w:line="240" w:lineRule="auto"/>
        <w:jc w:val="center"/>
        <w:rPr>
          <w:rFonts w:cstheme="minorHAnsi"/>
          <w:b/>
          <w:sz w:val="24"/>
          <w:szCs w:val="24"/>
        </w:rPr>
      </w:pPr>
      <w:r w:rsidRPr="00CE1BF1">
        <w:rPr>
          <w:rFonts w:cstheme="minorHAnsi"/>
          <w:b/>
          <w:sz w:val="24"/>
          <w:szCs w:val="24"/>
        </w:rPr>
        <w:t>DERS İZLENCE</w:t>
      </w:r>
      <w:r w:rsidR="00096130" w:rsidRPr="00CE1BF1">
        <w:rPr>
          <w:rFonts w:cstheme="min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CE1BF1" w:rsidRPr="00CE1BF1" w14:paraId="715CB7D8" w14:textId="77777777" w:rsidTr="00096130">
        <w:trPr>
          <w:trHeight w:val="816"/>
        </w:trPr>
        <w:tc>
          <w:tcPr>
            <w:tcW w:w="3227" w:type="dxa"/>
            <w:vAlign w:val="center"/>
          </w:tcPr>
          <w:p w14:paraId="5A5181D4"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Kodu ve Adı</w:t>
            </w:r>
          </w:p>
        </w:tc>
        <w:tc>
          <w:tcPr>
            <w:tcW w:w="6465" w:type="dxa"/>
            <w:vAlign w:val="center"/>
          </w:tcPr>
          <w:p w14:paraId="03EE8B25" w14:textId="64686CE2" w:rsidR="00212CED" w:rsidRPr="00CE1BF1" w:rsidRDefault="00E50A36" w:rsidP="005D3EFE">
            <w:pPr>
              <w:spacing w:after="0" w:line="240" w:lineRule="auto"/>
              <w:rPr>
                <w:rFonts w:cstheme="minorHAnsi"/>
                <w:b/>
                <w:sz w:val="24"/>
                <w:szCs w:val="24"/>
              </w:rPr>
            </w:pPr>
            <w:r w:rsidRPr="00CE1BF1">
              <w:rPr>
                <w:rFonts w:cstheme="minorHAnsi"/>
                <w:b/>
                <w:sz w:val="24"/>
                <w:szCs w:val="24"/>
              </w:rPr>
              <w:t>RSM</w:t>
            </w:r>
            <w:r w:rsidR="00633045" w:rsidRPr="00CE1BF1">
              <w:rPr>
                <w:rFonts w:cstheme="minorHAnsi"/>
                <w:b/>
                <w:sz w:val="24"/>
                <w:szCs w:val="24"/>
              </w:rPr>
              <w:t>111</w:t>
            </w:r>
            <w:r w:rsidRPr="00CE1BF1">
              <w:rPr>
                <w:rFonts w:cstheme="minorHAnsi"/>
                <w:b/>
                <w:sz w:val="24"/>
                <w:szCs w:val="24"/>
              </w:rPr>
              <w:t xml:space="preserve"> </w:t>
            </w:r>
            <w:r w:rsidR="0025512D" w:rsidRPr="00CE1BF1">
              <w:rPr>
                <w:rFonts w:cstheme="minorHAnsi"/>
                <w:b/>
                <w:sz w:val="24"/>
                <w:szCs w:val="24"/>
              </w:rPr>
              <w:t>Perspektif</w:t>
            </w:r>
          </w:p>
        </w:tc>
      </w:tr>
      <w:tr w:rsidR="00CE1BF1" w:rsidRPr="00CE1BF1" w14:paraId="02EB08A4" w14:textId="77777777" w:rsidTr="00096130">
        <w:trPr>
          <w:trHeight w:val="816"/>
        </w:trPr>
        <w:tc>
          <w:tcPr>
            <w:tcW w:w="3227" w:type="dxa"/>
            <w:vAlign w:val="center"/>
          </w:tcPr>
          <w:p w14:paraId="0D05DC86"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Tanımı</w:t>
            </w:r>
          </w:p>
        </w:tc>
        <w:tc>
          <w:tcPr>
            <w:tcW w:w="6465" w:type="dxa"/>
            <w:vAlign w:val="center"/>
          </w:tcPr>
          <w:p w14:paraId="34E9A851" w14:textId="16FCB2F1" w:rsidR="005D3EFE" w:rsidRPr="00CE1BF1" w:rsidRDefault="002C2CD9" w:rsidP="005D3EFE">
            <w:pPr>
              <w:spacing w:after="0" w:line="240" w:lineRule="auto"/>
              <w:rPr>
                <w:rFonts w:cstheme="minorHAnsi"/>
                <w:bCs/>
                <w:sz w:val="24"/>
                <w:szCs w:val="24"/>
              </w:rPr>
            </w:pPr>
            <w:r w:rsidRPr="00CE1BF1">
              <w:rPr>
                <w:rFonts w:cstheme="minorHAnsi"/>
                <w:bCs/>
                <w:sz w:val="24"/>
                <w:szCs w:val="24"/>
              </w:rPr>
              <w:t>Perspektif çizim</w:t>
            </w:r>
            <w:r w:rsidR="00534D88" w:rsidRPr="00CE1BF1">
              <w:rPr>
                <w:rFonts w:cstheme="minorHAnsi"/>
                <w:bCs/>
                <w:sz w:val="24"/>
                <w:szCs w:val="24"/>
              </w:rPr>
              <w:t xml:space="preserve"> teknikleri, </w:t>
            </w:r>
            <w:r w:rsidRPr="00CE1BF1">
              <w:rPr>
                <w:rFonts w:cstheme="minorHAnsi"/>
                <w:bCs/>
                <w:sz w:val="24"/>
                <w:szCs w:val="24"/>
              </w:rPr>
              <w:t xml:space="preserve">üç boyutu kavratma çerçevesinde </w:t>
            </w:r>
            <w:r w:rsidR="00534D88" w:rsidRPr="00CE1BF1">
              <w:rPr>
                <w:rFonts w:cstheme="minorHAnsi"/>
                <w:bCs/>
                <w:sz w:val="24"/>
                <w:szCs w:val="24"/>
              </w:rPr>
              <w:t xml:space="preserve">öğretici tarafından modern eğitim yöntemleri aracılığıyla verilir. </w:t>
            </w:r>
            <w:r w:rsidR="00E9545A" w:rsidRPr="00CE1BF1">
              <w:rPr>
                <w:rFonts w:cstheme="minorHAnsi"/>
                <w:bCs/>
                <w:sz w:val="24"/>
                <w:szCs w:val="24"/>
              </w:rPr>
              <w:t>Ders</w:t>
            </w:r>
            <w:r w:rsidR="00534D88" w:rsidRPr="00CE1BF1">
              <w:rPr>
                <w:rFonts w:cstheme="minorHAnsi"/>
                <w:bCs/>
                <w:sz w:val="24"/>
                <w:szCs w:val="24"/>
              </w:rPr>
              <w:t xml:space="preserve"> esnasında ve sonrasında karşılıklı işbirlikçi-eleştirel-problem çözücü yaklaşım yoluyla, </w:t>
            </w:r>
            <w:r w:rsidRPr="00CE1BF1">
              <w:rPr>
                <w:rFonts w:cstheme="minorHAnsi"/>
                <w:bCs/>
                <w:sz w:val="24"/>
                <w:szCs w:val="24"/>
              </w:rPr>
              <w:t xml:space="preserve">öğrencilerin </w:t>
            </w:r>
            <w:r w:rsidR="00F22D00" w:rsidRPr="00CE1BF1">
              <w:rPr>
                <w:rFonts w:cstheme="minorHAnsi"/>
                <w:bCs/>
                <w:sz w:val="24"/>
                <w:szCs w:val="24"/>
              </w:rPr>
              <w:t>nesnelerin boyutlarını kavraması</w:t>
            </w:r>
            <w:r w:rsidR="00534D88" w:rsidRPr="00CE1BF1">
              <w:rPr>
                <w:rFonts w:cstheme="minorHAnsi"/>
                <w:bCs/>
                <w:sz w:val="24"/>
                <w:szCs w:val="24"/>
              </w:rPr>
              <w:t xml:space="preserve">, </w:t>
            </w:r>
            <w:r w:rsidR="00F22D00" w:rsidRPr="00CE1BF1">
              <w:rPr>
                <w:rFonts w:cstheme="minorHAnsi"/>
                <w:bCs/>
                <w:sz w:val="24"/>
                <w:szCs w:val="24"/>
              </w:rPr>
              <w:t xml:space="preserve">kavranan form ve mekanları çizmesi </w:t>
            </w:r>
            <w:r w:rsidR="00534D88" w:rsidRPr="00CE1BF1">
              <w:rPr>
                <w:rFonts w:cstheme="minorHAnsi"/>
                <w:bCs/>
                <w:sz w:val="24"/>
                <w:szCs w:val="24"/>
              </w:rPr>
              <w:t>sağlanır. Ders dışı çalışmalarla bu durum pekiştirilir.</w:t>
            </w:r>
          </w:p>
        </w:tc>
      </w:tr>
      <w:tr w:rsidR="00CE1BF1" w:rsidRPr="00CE1BF1" w14:paraId="1C57A60F" w14:textId="77777777" w:rsidTr="00096130">
        <w:trPr>
          <w:trHeight w:val="816"/>
        </w:trPr>
        <w:tc>
          <w:tcPr>
            <w:tcW w:w="3227" w:type="dxa"/>
            <w:vAlign w:val="center"/>
          </w:tcPr>
          <w:p w14:paraId="0DB72D8F"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Kredisi</w:t>
            </w:r>
          </w:p>
        </w:tc>
        <w:tc>
          <w:tcPr>
            <w:tcW w:w="6465" w:type="dxa"/>
            <w:vAlign w:val="center"/>
          </w:tcPr>
          <w:p w14:paraId="475B8059" w14:textId="6B901272" w:rsidR="00212CED" w:rsidRPr="00CE1BF1" w:rsidRDefault="00534D88" w:rsidP="005D3EFE">
            <w:pPr>
              <w:spacing w:after="0" w:line="240" w:lineRule="auto"/>
              <w:rPr>
                <w:rFonts w:cstheme="minorHAnsi"/>
                <w:bCs/>
                <w:sz w:val="24"/>
                <w:szCs w:val="24"/>
              </w:rPr>
            </w:pPr>
            <w:r w:rsidRPr="00CE1BF1">
              <w:rPr>
                <w:rFonts w:cstheme="minorHAnsi"/>
                <w:bCs/>
                <w:sz w:val="24"/>
                <w:szCs w:val="24"/>
              </w:rPr>
              <w:t>3</w:t>
            </w:r>
          </w:p>
        </w:tc>
      </w:tr>
      <w:tr w:rsidR="00CE1BF1" w:rsidRPr="00CE1BF1" w14:paraId="6C8BC115" w14:textId="77777777" w:rsidTr="00096130">
        <w:trPr>
          <w:trHeight w:val="816"/>
        </w:trPr>
        <w:tc>
          <w:tcPr>
            <w:tcW w:w="3227" w:type="dxa"/>
            <w:vAlign w:val="center"/>
          </w:tcPr>
          <w:p w14:paraId="698A4B1D"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Verildiği Dönem</w:t>
            </w:r>
          </w:p>
        </w:tc>
        <w:tc>
          <w:tcPr>
            <w:tcW w:w="6465" w:type="dxa"/>
            <w:vAlign w:val="center"/>
          </w:tcPr>
          <w:p w14:paraId="7970842E" w14:textId="2EF949F9" w:rsidR="00212CED" w:rsidRPr="00CE1BF1" w:rsidRDefault="00EB61F7" w:rsidP="005D3EFE">
            <w:pPr>
              <w:spacing w:after="0" w:line="240" w:lineRule="auto"/>
              <w:rPr>
                <w:rFonts w:cstheme="minorHAnsi"/>
                <w:bCs/>
                <w:sz w:val="24"/>
                <w:szCs w:val="24"/>
              </w:rPr>
            </w:pPr>
            <w:r w:rsidRPr="00CE1BF1">
              <w:rPr>
                <w:rFonts w:cstheme="minorHAnsi"/>
                <w:bCs/>
                <w:sz w:val="24"/>
                <w:szCs w:val="24"/>
              </w:rPr>
              <w:t>Güz</w:t>
            </w:r>
          </w:p>
        </w:tc>
      </w:tr>
      <w:tr w:rsidR="00CE1BF1" w:rsidRPr="00CE1BF1" w14:paraId="4CBAF174" w14:textId="77777777" w:rsidTr="00096130">
        <w:trPr>
          <w:trHeight w:val="859"/>
        </w:trPr>
        <w:tc>
          <w:tcPr>
            <w:tcW w:w="3227" w:type="dxa"/>
            <w:vAlign w:val="center"/>
          </w:tcPr>
          <w:p w14:paraId="487B43E1"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 Günü ve Saati</w:t>
            </w:r>
          </w:p>
        </w:tc>
        <w:tc>
          <w:tcPr>
            <w:tcW w:w="6465" w:type="dxa"/>
            <w:vAlign w:val="center"/>
          </w:tcPr>
          <w:p w14:paraId="3BE7F551" w14:textId="00816CE1" w:rsidR="00212CED" w:rsidRPr="00CE1BF1" w:rsidRDefault="00497C45" w:rsidP="005D3EFE">
            <w:pPr>
              <w:spacing w:after="0" w:line="240" w:lineRule="auto"/>
              <w:rPr>
                <w:rFonts w:cstheme="minorHAnsi"/>
                <w:bCs/>
                <w:sz w:val="24"/>
                <w:szCs w:val="24"/>
              </w:rPr>
            </w:pPr>
            <w:r>
              <w:rPr>
                <w:rFonts w:cstheme="minorHAnsi"/>
                <w:bCs/>
                <w:sz w:val="24"/>
                <w:szCs w:val="24"/>
              </w:rPr>
              <w:t>Çarşamba</w:t>
            </w:r>
            <w:r w:rsidR="00353649">
              <w:rPr>
                <w:rFonts w:cstheme="minorHAnsi"/>
                <w:bCs/>
                <w:sz w:val="24"/>
                <w:szCs w:val="24"/>
              </w:rPr>
              <w:t xml:space="preserve"> / 14:25-17:00</w:t>
            </w:r>
          </w:p>
        </w:tc>
      </w:tr>
      <w:tr w:rsidR="00CE1BF1" w:rsidRPr="00CE1BF1" w14:paraId="7A8BC041" w14:textId="77777777" w:rsidTr="00096130">
        <w:trPr>
          <w:trHeight w:val="859"/>
        </w:trPr>
        <w:tc>
          <w:tcPr>
            <w:tcW w:w="3227" w:type="dxa"/>
            <w:vAlign w:val="center"/>
          </w:tcPr>
          <w:p w14:paraId="3ACDBE7E"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Formatı</w:t>
            </w:r>
          </w:p>
        </w:tc>
        <w:tc>
          <w:tcPr>
            <w:tcW w:w="6465" w:type="dxa"/>
            <w:vAlign w:val="center"/>
          </w:tcPr>
          <w:p w14:paraId="0211A8F7" w14:textId="52155E68" w:rsidR="00212CED" w:rsidRPr="00CE1BF1" w:rsidRDefault="006129E2" w:rsidP="005D3EFE">
            <w:pPr>
              <w:spacing w:after="0" w:line="240" w:lineRule="auto"/>
              <w:rPr>
                <w:rFonts w:cstheme="minorHAnsi"/>
                <w:bCs/>
                <w:sz w:val="24"/>
                <w:szCs w:val="24"/>
              </w:rPr>
            </w:pPr>
            <w:r>
              <w:rPr>
                <w:rFonts w:cstheme="minorHAnsi"/>
                <w:bCs/>
                <w:sz w:val="24"/>
                <w:szCs w:val="24"/>
              </w:rPr>
              <w:t>Yüz yüze</w:t>
            </w:r>
          </w:p>
        </w:tc>
      </w:tr>
      <w:tr w:rsidR="00CE1BF1" w:rsidRPr="00CE1BF1" w14:paraId="2E9A1AA5" w14:textId="77777777" w:rsidTr="00096130">
        <w:trPr>
          <w:trHeight w:val="816"/>
        </w:trPr>
        <w:tc>
          <w:tcPr>
            <w:tcW w:w="3227" w:type="dxa"/>
            <w:vAlign w:val="center"/>
          </w:tcPr>
          <w:p w14:paraId="5E5B641E"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Yapılacağı Yer</w:t>
            </w:r>
          </w:p>
        </w:tc>
        <w:tc>
          <w:tcPr>
            <w:tcW w:w="6465" w:type="dxa"/>
            <w:vAlign w:val="center"/>
          </w:tcPr>
          <w:p w14:paraId="731CB008" w14:textId="09C4557E" w:rsidR="0063714F" w:rsidRPr="00CE1BF1" w:rsidRDefault="000F5704" w:rsidP="005D3EFE">
            <w:pPr>
              <w:spacing w:after="0" w:line="240" w:lineRule="auto"/>
              <w:rPr>
                <w:rFonts w:cstheme="minorHAnsi"/>
                <w:bCs/>
                <w:sz w:val="24"/>
                <w:szCs w:val="24"/>
              </w:rPr>
            </w:pPr>
            <w:r>
              <w:rPr>
                <w:rFonts w:cstheme="minorHAnsi"/>
                <w:bCs/>
                <w:sz w:val="24"/>
                <w:szCs w:val="24"/>
              </w:rPr>
              <w:t>Desen Atölyesi</w:t>
            </w:r>
          </w:p>
        </w:tc>
      </w:tr>
      <w:tr w:rsidR="00F63DA8" w:rsidRPr="00CE1BF1" w14:paraId="528F3804" w14:textId="77777777" w:rsidTr="00096130">
        <w:trPr>
          <w:trHeight w:val="816"/>
        </w:trPr>
        <w:tc>
          <w:tcPr>
            <w:tcW w:w="3227" w:type="dxa"/>
            <w:vAlign w:val="center"/>
          </w:tcPr>
          <w:p w14:paraId="68FCE99B" w14:textId="3763A71D" w:rsidR="00F63DA8" w:rsidRPr="00CE1BF1" w:rsidRDefault="00F63DA8" w:rsidP="00F63DA8">
            <w:pPr>
              <w:spacing w:after="0" w:line="240" w:lineRule="auto"/>
              <w:rPr>
                <w:rFonts w:cstheme="minorHAnsi"/>
                <w:b/>
                <w:bCs/>
                <w:sz w:val="24"/>
                <w:szCs w:val="24"/>
              </w:rPr>
            </w:pPr>
            <w:r>
              <w:rPr>
                <w:rFonts w:cstheme="minorHAnsi"/>
                <w:b/>
                <w:bCs/>
                <w:sz w:val="24"/>
                <w:szCs w:val="24"/>
              </w:rPr>
              <w:t>Ders Sorumlusu</w:t>
            </w:r>
          </w:p>
        </w:tc>
        <w:tc>
          <w:tcPr>
            <w:tcW w:w="6465" w:type="dxa"/>
            <w:vAlign w:val="center"/>
          </w:tcPr>
          <w:p w14:paraId="499ACBF4" w14:textId="2729F3B8" w:rsidR="00F63DA8" w:rsidRPr="00CE1BF1" w:rsidRDefault="00F63DA8" w:rsidP="00F63DA8">
            <w:pPr>
              <w:spacing w:after="0" w:line="240" w:lineRule="auto"/>
              <w:rPr>
                <w:rFonts w:cstheme="minorHAnsi"/>
                <w:bCs/>
                <w:sz w:val="24"/>
                <w:szCs w:val="24"/>
              </w:rPr>
            </w:pPr>
            <w:r>
              <w:rPr>
                <w:rFonts w:cstheme="minorHAnsi"/>
                <w:bCs/>
                <w:sz w:val="24"/>
                <w:szCs w:val="24"/>
              </w:rPr>
              <w:t>Dr. Öğr. Üyesi İbrahim YILDIZ</w:t>
            </w:r>
          </w:p>
        </w:tc>
      </w:tr>
      <w:tr w:rsidR="00F63DA8" w:rsidRPr="00CE1BF1" w14:paraId="3F96EA57" w14:textId="77777777" w:rsidTr="00096130">
        <w:trPr>
          <w:trHeight w:val="816"/>
        </w:trPr>
        <w:tc>
          <w:tcPr>
            <w:tcW w:w="3227" w:type="dxa"/>
            <w:vAlign w:val="center"/>
          </w:tcPr>
          <w:p w14:paraId="5B64CC44" w14:textId="7D325DE2" w:rsidR="00F63DA8" w:rsidRPr="00CE1BF1" w:rsidRDefault="00F63DA8" w:rsidP="00F63DA8">
            <w:pPr>
              <w:spacing w:after="0" w:line="240" w:lineRule="auto"/>
              <w:rPr>
                <w:rFonts w:cstheme="minorHAnsi"/>
                <w:b/>
                <w:bCs/>
                <w:sz w:val="24"/>
                <w:szCs w:val="24"/>
              </w:rPr>
            </w:pPr>
            <w:r>
              <w:rPr>
                <w:rFonts w:cstheme="minorHAnsi"/>
                <w:b/>
                <w:bCs/>
                <w:sz w:val="24"/>
                <w:szCs w:val="24"/>
              </w:rPr>
              <w:t>Ders Sorumlusunun e-Posta Adresi ve Ofis Yeri</w:t>
            </w:r>
          </w:p>
        </w:tc>
        <w:tc>
          <w:tcPr>
            <w:tcW w:w="6465" w:type="dxa"/>
            <w:vAlign w:val="center"/>
          </w:tcPr>
          <w:p w14:paraId="44FD2C3D" w14:textId="2031B38F" w:rsidR="00F63DA8" w:rsidRPr="00CE1BF1" w:rsidRDefault="00061D65" w:rsidP="00F63DA8">
            <w:pPr>
              <w:spacing w:after="0" w:line="240" w:lineRule="auto"/>
              <w:rPr>
                <w:rFonts w:cstheme="minorHAnsi"/>
                <w:bCs/>
                <w:sz w:val="24"/>
                <w:szCs w:val="24"/>
              </w:rPr>
            </w:pPr>
            <w:hyperlink r:id="rId8" w:history="1">
              <w:r w:rsidR="00B5204B" w:rsidRPr="00B6759B">
                <w:rPr>
                  <w:rStyle w:val="Kpr"/>
                  <w:rFonts w:cstheme="minorHAnsi"/>
                  <w:bCs/>
                  <w:sz w:val="24"/>
                  <w:szCs w:val="24"/>
                </w:rPr>
                <w:t>i</w:t>
              </w:r>
              <w:r w:rsidR="00B5204B" w:rsidRPr="00B6759B">
                <w:rPr>
                  <w:rStyle w:val="Kpr"/>
                  <w:bCs/>
                </w:rPr>
                <w:t>brahimyildiz</w:t>
              </w:r>
              <w:r w:rsidR="00B5204B" w:rsidRPr="00B6759B">
                <w:rPr>
                  <w:rStyle w:val="Kpr"/>
                  <w:rFonts w:cstheme="minorHAnsi"/>
                  <w:bCs/>
                  <w:sz w:val="24"/>
                  <w:szCs w:val="24"/>
                </w:rPr>
                <w:t>@gantep.edu.tr</w:t>
              </w:r>
            </w:hyperlink>
            <w:r w:rsidR="00B5204B">
              <w:rPr>
                <w:rFonts w:cstheme="minorHAnsi"/>
                <w:bCs/>
                <w:sz w:val="24"/>
                <w:szCs w:val="24"/>
              </w:rPr>
              <w:t>, Gaziantep Üniversitesi Güzel Sanatlar Fakültesi Resim Bölümü 111 numaralı ofis.</w:t>
            </w:r>
          </w:p>
        </w:tc>
      </w:tr>
      <w:tr w:rsidR="00CE1BF1" w:rsidRPr="00CE1BF1" w14:paraId="6422A338" w14:textId="77777777" w:rsidTr="00096130">
        <w:trPr>
          <w:trHeight w:val="816"/>
        </w:trPr>
        <w:tc>
          <w:tcPr>
            <w:tcW w:w="3227" w:type="dxa"/>
            <w:vAlign w:val="center"/>
          </w:tcPr>
          <w:p w14:paraId="1BA8DEB4" w14:textId="15E7EC56" w:rsidR="00212CED" w:rsidRPr="00CE1BF1" w:rsidRDefault="00096130" w:rsidP="005D3EFE">
            <w:pPr>
              <w:spacing w:after="0" w:line="240" w:lineRule="auto"/>
              <w:rPr>
                <w:rFonts w:cstheme="minorHAnsi"/>
                <w:b/>
                <w:bCs/>
                <w:sz w:val="24"/>
                <w:szCs w:val="24"/>
              </w:rPr>
            </w:pPr>
            <w:r w:rsidRPr="00CE1BF1">
              <w:rPr>
                <w:rFonts w:cstheme="minorHAnsi"/>
                <w:b/>
                <w:bCs/>
                <w:sz w:val="24"/>
                <w:szCs w:val="24"/>
              </w:rPr>
              <w:t>Öğrenci ile Görüşme</w:t>
            </w:r>
            <w:r w:rsidR="00212CED" w:rsidRPr="00CE1BF1">
              <w:rPr>
                <w:rFonts w:cstheme="minorHAnsi"/>
                <w:b/>
                <w:bCs/>
                <w:sz w:val="24"/>
                <w:szCs w:val="24"/>
              </w:rPr>
              <w:t xml:space="preserve"> Saatleri</w:t>
            </w:r>
          </w:p>
        </w:tc>
        <w:tc>
          <w:tcPr>
            <w:tcW w:w="6465" w:type="dxa"/>
            <w:vAlign w:val="center"/>
          </w:tcPr>
          <w:p w14:paraId="387463BA" w14:textId="32954357" w:rsidR="005D3EFE" w:rsidRPr="00CE1BF1" w:rsidRDefault="00092B39" w:rsidP="005D3EFE">
            <w:pPr>
              <w:spacing w:after="0" w:line="240" w:lineRule="auto"/>
              <w:rPr>
                <w:rFonts w:cstheme="minorHAnsi"/>
                <w:bCs/>
                <w:sz w:val="24"/>
                <w:szCs w:val="24"/>
              </w:rPr>
            </w:pPr>
            <w:r>
              <w:rPr>
                <w:rFonts w:cstheme="minorHAnsi"/>
                <w:bCs/>
                <w:sz w:val="24"/>
                <w:szCs w:val="24"/>
              </w:rPr>
              <w:t>Görüşme günleri bölüm başkanlığı tarafından ilan edilir.</w:t>
            </w:r>
          </w:p>
        </w:tc>
      </w:tr>
      <w:tr w:rsidR="00CE1BF1" w:rsidRPr="00CE1BF1" w14:paraId="551662C1" w14:textId="77777777" w:rsidTr="00096130">
        <w:trPr>
          <w:trHeight w:val="816"/>
        </w:trPr>
        <w:tc>
          <w:tcPr>
            <w:tcW w:w="3227" w:type="dxa"/>
            <w:vAlign w:val="center"/>
          </w:tcPr>
          <w:p w14:paraId="1FDC9494"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Ön Koşulları</w:t>
            </w:r>
          </w:p>
          <w:p w14:paraId="2420C75A" w14:textId="188C99F8" w:rsidR="00212CED" w:rsidRPr="00CE1BF1" w:rsidRDefault="00212CED" w:rsidP="005D3EFE">
            <w:pPr>
              <w:spacing w:after="0" w:line="240" w:lineRule="auto"/>
              <w:rPr>
                <w:i/>
                <w:sz w:val="18"/>
                <w:szCs w:val="18"/>
              </w:rPr>
            </w:pPr>
            <w:r w:rsidRPr="00CE1BF1">
              <w:rPr>
                <w:rFonts w:cstheme="minorHAnsi"/>
                <w:i/>
                <w:sz w:val="18"/>
                <w:szCs w:val="18"/>
              </w:rPr>
              <w:t>(</w:t>
            </w:r>
            <w:r w:rsidRPr="00CE1BF1">
              <w:rPr>
                <w:i/>
                <w:sz w:val="18"/>
                <w:szCs w:val="18"/>
              </w:rPr>
              <w:t>Ders tanımlanarak ders ile ilgili ön koşul bilgileri verilmelidir. Ayrıca dersin ön koşulu olduğu dersler varsa onların da hangi dersler olduğu belirtilmelidir.)</w:t>
            </w:r>
          </w:p>
          <w:p w14:paraId="72C091F6" w14:textId="368EECD7" w:rsidR="00212CED" w:rsidRPr="00CE1BF1" w:rsidRDefault="00212CED" w:rsidP="005D3EFE">
            <w:pPr>
              <w:spacing w:after="0" w:line="240" w:lineRule="auto"/>
              <w:rPr>
                <w:i/>
                <w:sz w:val="18"/>
                <w:szCs w:val="18"/>
              </w:rPr>
            </w:pPr>
          </w:p>
        </w:tc>
        <w:tc>
          <w:tcPr>
            <w:tcW w:w="6465" w:type="dxa"/>
            <w:vAlign w:val="center"/>
          </w:tcPr>
          <w:p w14:paraId="60AC827A" w14:textId="449C51A5" w:rsidR="00000874" w:rsidRPr="00CE1BF1" w:rsidRDefault="00000874" w:rsidP="00446D9A">
            <w:pPr>
              <w:spacing w:after="0" w:line="240" w:lineRule="auto"/>
              <w:rPr>
                <w:rFonts w:cstheme="minorHAnsi"/>
                <w:bCs/>
                <w:sz w:val="24"/>
                <w:szCs w:val="24"/>
              </w:rPr>
            </w:pPr>
            <w:r w:rsidRPr="00CE1BF1">
              <w:rPr>
                <w:rFonts w:cstheme="minorHAnsi"/>
                <w:bCs/>
                <w:sz w:val="24"/>
                <w:szCs w:val="24"/>
              </w:rPr>
              <w:t>Dersin ön koşulu yoktur.</w:t>
            </w:r>
          </w:p>
        </w:tc>
      </w:tr>
      <w:tr w:rsidR="00CE1BF1" w:rsidRPr="00CE1BF1" w14:paraId="7EC262CD" w14:textId="77777777" w:rsidTr="00096130">
        <w:trPr>
          <w:trHeight w:val="816"/>
        </w:trPr>
        <w:tc>
          <w:tcPr>
            <w:tcW w:w="3227" w:type="dxa"/>
            <w:vAlign w:val="center"/>
          </w:tcPr>
          <w:p w14:paraId="56D7572F"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Amacı</w:t>
            </w:r>
          </w:p>
          <w:p w14:paraId="1E389472" w14:textId="77777777" w:rsidR="00212CED" w:rsidRPr="00CE1BF1" w:rsidRDefault="00212CED" w:rsidP="005D3EFE">
            <w:pPr>
              <w:spacing w:after="0" w:line="240" w:lineRule="auto"/>
              <w:rPr>
                <w:i/>
                <w:sz w:val="18"/>
                <w:szCs w:val="18"/>
              </w:rPr>
            </w:pPr>
            <w:r w:rsidRPr="00CE1BF1">
              <w:rPr>
                <w:rFonts w:cstheme="minorHAnsi"/>
                <w:i/>
                <w:sz w:val="18"/>
                <w:szCs w:val="18"/>
              </w:rPr>
              <w:t>(</w:t>
            </w:r>
            <w:r w:rsidRPr="00CE1BF1">
              <w:rPr>
                <w:i/>
                <w:sz w:val="18"/>
                <w:szCs w:val="18"/>
              </w:rPr>
              <w:t>Dersin hangi amaçla verildiği ve öğrencilere neler kazandıracağı anlatılmalıdır.)</w:t>
            </w:r>
          </w:p>
          <w:p w14:paraId="7BA3A23E" w14:textId="77777777" w:rsidR="00212CED" w:rsidRPr="00CE1BF1" w:rsidRDefault="00212CED" w:rsidP="005D3EFE">
            <w:pPr>
              <w:spacing w:after="0" w:line="240" w:lineRule="auto"/>
              <w:rPr>
                <w:i/>
                <w:sz w:val="18"/>
                <w:szCs w:val="18"/>
              </w:rPr>
            </w:pPr>
          </w:p>
        </w:tc>
        <w:tc>
          <w:tcPr>
            <w:tcW w:w="6465" w:type="dxa"/>
            <w:vAlign w:val="center"/>
          </w:tcPr>
          <w:p w14:paraId="4F9413A4" w14:textId="4999328A" w:rsidR="00000874" w:rsidRPr="00CE1BF1" w:rsidRDefault="00D8117C" w:rsidP="005D3EFE">
            <w:pPr>
              <w:spacing w:after="0" w:line="240" w:lineRule="auto"/>
              <w:rPr>
                <w:rFonts w:cstheme="minorHAnsi"/>
                <w:bCs/>
                <w:sz w:val="24"/>
                <w:szCs w:val="24"/>
              </w:rPr>
            </w:pPr>
            <w:r w:rsidRPr="00CE1BF1">
              <w:rPr>
                <w:rFonts w:cstheme="minorHAnsi"/>
                <w:bCs/>
                <w:sz w:val="24"/>
                <w:szCs w:val="24"/>
              </w:rPr>
              <w:t xml:space="preserve">Tasarım geometri, izdüşüm, görünüş, cisimlerin formsal açılımları ve Perspektif çeşitlerinin </w:t>
            </w:r>
            <w:r w:rsidR="007D4FB2" w:rsidRPr="00CE1BF1">
              <w:rPr>
                <w:rFonts w:cstheme="minorHAnsi"/>
                <w:bCs/>
                <w:sz w:val="24"/>
                <w:szCs w:val="24"/>
              </w:rPr>
              <w:t>sanatsal</w:t>
            </w:r>
            <w:r w:rsidRPr="00CE1BF1">
              <w:rPr>
                <w:rFonts w:cstheme="minorHAnsi"/>
                <w:bCs/>
                <w:sz w:val="24"/>
                <w:szCs w:val="24"/>
              </w:rPr>
              <w:t xml:space="preserve"> </w:t>
            </w:r>
            <w:r w:rsidR="007D4FB2" w:rsidRPr="00CE1BF1">
              <w:rPr>
                <w:rFonts w:cstheme="minorHAnsi"/>
                <w:bCs/>
                <w:sz w:val="24"/>
                <w:szCs w:val="24"/>
              </w:rPr>
              <w:t>çalışmalarda</w:t>
            </w:r>
            <w:r w:rsidRPr="00CE1BF1">
              <w:rPr>
                <w:rFonts w:cstheme="minorHAnsi"/>
                <w:bCs/>
                <w:sz w:val="24"/>
                <w:szCs w:val="24"/>
              </w:rPr>
              <w:t xml:space="preserve"> yeri ve öneminin uygulamalı olarak öğretilmesi</w:t>
            </w:r>
          </w:p>
        </w:tc>
      </w:tr>
      <w:tr w:rsidR="00CE1BF1" w:rsidRPr="00CE1BF1" w14:paraId="6D00B8AF" w14:textId="77777777" w:rsidTr="00096130">
        <w:trPr>
          <w:trHeight w:val="816"/>
        </w:trPr>
        <w:tc>
          <w:tcPr>
            <w:tcW w:w="3227" w:type="dxa"/>
            <w:vAlign w:val="center"/>
          </w:tcPr>
          <w:p w14:paraId="025545B7" w14:textId="168926AE" w:rsidR="00212CED" w:rsidRPr="00CE1BF1" w:rsidRDefault="00212CED" w:rsidP="005D3EFE">
            <w:pPr>
              <w:spacing w:after="0" w:line="240" w:lineRule="auto"/>
              <w:rPr>
                <w:rFonts w:cstheme="minorHAnsi"/>
                <w:b/>
                <w:bCs/>
                <w:sz w:val="24"/>
                <w:szCs w:val="24"/>
              </w:rPr>
            </w:pPr>
            <w:r w:rsidRPr="00CE1BF1">
              <w:rPr>
                <w:rFonts w:cstheme="minorHAnsi"/>
                <w:b/>
                <w:bCs/>
                <w:sz w:val="24"/>
                <w:szCs w:val="24"/>
              </w:rPr>
              <w:lastRenderedPageBreak/>
              <w:t xml:space="preserve">Öğretim </w:t>
            </w:r>
            <w:r w:rsidR="00096130" w:rsidRPr="00CE1BF1">
              <w:rPr>
                <w:rFonts w:cstheme="minorHAnsi"/>
                <w:b/>
                <w:bCs/>
                <w:sz w:val="24"/>
                <w:szCs w:val="24"/>
              </w:rPr>
              <w:t>Yöntemleri</w:t>
            </w:r>
          </w:p>
          <w:p w14:paraId="1C603F0C" w14:textId="77777777" w:rsidR="00212CED" w:rsidRPr="00CE1BF1" w:rsidRDefault="00212CED" w:rsidP="005D3EFE">
            <w:pPr>
              <w:spacing w:after="0" w:line="240" w:lineRule="auto"/>
              <w:rPr>
                <w:i/>
                <w:sz w:val="18"/>
                <w:szCs w:val="18"/>
              </w:rPr>
            </w:pPr>
            <w:r w:rsidRPr="00CE1BF1">
              <w:rPr>
                <w:rFonts w:cstheme="minorHAnsi"/>
                <w:i/>
                <w:sz w:val="18"/>
                <w:szCs w:val="18"/>
              </w:rPr>
              <w:t>(</w:t>
            </w:r>
            <w:r w:rsidRPr="00CE1BF1">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6E56A4B0" w:rsidR="00CF6BE9" w:rsidRPr="00CE1BF1" w:rsidRDefault="00E92F15" w:rsidP="005D3EFE">
            <w:pPr>
              <w:spacing w:after="0" w:line="240" w:lineRule="auto"/>
              <w:rPr>
                <w:rFonts w:cstheme="minorHAnsi"/>
                <w:bCs/>
                <w:sz w:val="24"/>
                <w:szCs w:val="24"/>
              </w:rPr>
            </w:pPr>
            <w:r w:rsidRPr="00CE1BF1">
              <w:rPr>
                <w:rFonts w:cstheme="minorHAnsi"/>
                <w:bCs/>
                <w:sz w:val="24"/>
                <w:szCs w:val="24"/>
              </w:rPr>
              <w:t xml:space="preserve">Dönem boyunca sıklıkla: </w:t>
            </w:r>
            <w:r w:rsidR="00916253" w:rsidRPr="00CE1BF1">
              <w:rPr>
                <w:rFonts w:cstheme="minorHAnsi"/>
                <w:bCs/>
                <w:sz w:val="24"/>
                <w:szCs w:val="24"/>
              </w:rPr>
              <w:t>Çizim</w:t>
            </w:r>
            <w:r w:rsidRPr="00CE1BF1">
              <w:rPr>
                <w:rFonts w:cstheme="minorHAnsi"/>
                <w:bCs/>
                <w:sz w:val="24"/>
                <w:szCs w:val="24"/>
              </w:rPr>
              <w:t>, Anlatım, Soru – Cevap</w:t>
            </w:r>
            <w:r w:rsidR="00037371" w:rsidRPr="00CE1BF1">
              <w:rPr>
                <w:rFonts w:cstheme="minorHAnsi"/>
                <w:bCs/>
                <w:sz w:val="24"/>
                <w:szCs w:val="24"/>
              </w:rPr>
              <w:t xml:space="preserve">, Örnek inceleme ve </w:t>
            </w:r>
            <w:r w:rsidR="008077CA" w:rsidRPr="00CE1BF1">
              <w:rPr>
                <w:rFonts w:cstheme="minorHAnsi"/>
                <w:bCs/>
                <w:sz w:val="24"/>
                <w:szCs w:val="24"/>
              </w:rPr>
              <w:t>Çizim eleştirileri</w:t>
            </w:r>
            <w:r w:rsidRPr="00CE1BF1">
              <w:rPr>
                <w:rFonts w:cstheme="minorHAnsi"/>
                <w:bCs/>
                <w:sz w:val="24"/>
                <w:szCs w:val="24"/>
              </w:rPr>
              <w:t xml:space="preserve"> yöntemleri ağırlıklı olarak kullanılacaktır. </w:t>
            </w:r>
          </w:p>
        </w:tc>
      </w:tr>
      <w:tr w:rsidR="00CE1BF1" w:rsidRPr="00CE1BF1" w14:paraId="09E15688" w14:textId="77777777" w:rsidTr="00096130">
        <w:trPr>
          <w:trHeight w:val="816"/>
        </w:trPr>
        <w:tc>
          <w:tcPr>
            <w:tcW w:w="3227" w:type="dxa"/>
            <w:vAlign w:val="center"/>
          </w:tcPr>
          <w:p w14:paraId="4FB9F6CD" w14:textId="359FF2D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Dersin İçeriği ve Hedefler</w:t>
            </w:r>
          </w:p>
          <w:p w14:paraId="2C3DFF99" w14:textId="77777777" w:rsidR="00212CED" w:rsidRPr="00CE1BF1" w:rsidRDefault="00212CED" w:rsidP="005D3EFE">
            <w:pPr>
              <w:spacing w:after="0" w:line="240" w:lineRule="auto"/>
              <w:rPr>
                <w:i/>
                <w:sz w:val="18"/>
                <w:szCs w:val="18"/>
              </w:rPr>
            </w:pPr>
            <w:r w:rsidRPr="00CE1BF1">
              <w:rPr>
                <w:rFonts w:cstheme="minorHAnsi"/>
                <w:i/>
                <w:sz w:val="18"/>
                <w:szCs w:val="18"/>
              </w:rPr>
              <w:t>(</w:t>
            </w:r>
            <w:r w:rsidRPr="00CE1BF1">
              <w:rPr>
                <w:i/>
                <w:sz w:val="18"/>
                <w:szCs w:val="18"/>
              </w:rPr>
              <w:t>Dersin içerdiği konular ve dönem sonunda öğrencilerin elde edeceği kazanımlar belirtilmelidir.)</w:t>
            </w:r>
          </w:p>
          <w:p w14:paraId="6183645A" w14:textId="77777777" w:rsidR="00212CED" w:rsidRPr="00CE1BF1" w:rsidRDefault="00212CED" w:rsidP="005D3EFE">
            <w:pPr>
              <w:spacing w:after="0" w:line="240" w:lineRule="auto"/>
              <w:rPr>
                <w:i/>
                <w:sz w:val="18"/>
                <w:szCs w:val="18"/>
              </w:rPr>
            </w:pPr>
          </w:p>
        </w:tc>
        <w:tc>
          <w:tcPr>
            <w:tcW w:w="6465" w:type="dxa"/>
            <w:vAlign w:val="center"/>
          </w:tcPr>
          <w:p w14:paraId="503AD5CA" w14:textId="34A971F6" w:rsidR="005924A6" w:rsidRPr="00CE1BF1" w:rsidRDefault="005924A6" w:rsidP="005924A6">
            <w:pPr>
              <w:spacing w:after="0" w:line="240" w:lineRule="auto"/>
              <w:rPr>
                <w:rFonts w:cstheme="minorHAnsi"/>
                <w:bCs/>
                <w:sz w:val="24"/>
                <w:szCs w:val="24"/>
              </w:rPr>
            </w:pPr>
            <w:r w:rsidRPr="00CE1BF1">
              <w:rPr>
                <w:rFonts w:cstheme="minorHAnsi"/>
                <w:bCs/>
                <w:sz w:val="24"/>
                <w:szCs w:val="24"/>
              </w:rPr>
              <w:t xml:space="preserve">1) </w:t>
            </w:r>
            <w:r w:rsidR="00891233" w:rsidRPr="00CE1BF1">
              <w:rPr>
                <w:rFonts w:cstheme="minorHAnsi"/>
                <w:bCs/>
                <w:sz w:val="24"/>
                <w:szCs w:val="24"/>
              </w:rPr>
              <w:t>Perspektif</w:t>
            </w:r>
            <w:r w:rsidRPr="00CE1BF1">
              <w:rPr>
                <w:rFonts w:cstheme="minorHAnsi"/>
                <w:bCs/>
                <w:sz w:val="24"/>
                <w:szCs w:val="24"/>
              </w:rPr>
              <w:t xml:space="preserve"> bilgisine sahiptir.</w:t>
            </w:r>
            <w:r w:rsidRPr="00CE1BF1">
              <w:rPr>
                <w:rFonts w:cstheme="minorHAnsi"/>
                <w:bCs/>
                <w:sz w:val="24"/>
                <w:szCs w:val="24"/>
              </w:rPr>
              <w:tab/>
            </w:r>
          </w:p>
          <w:p w14:paraId="7C288730" w14:textId="6616F65F" w:rsidR="005924A6" w:rsidRPr="00CE1BF1" w:rsidRDefault="005924A6" w:rsidP="005924A6">
            <w:pPr>
              <w:spacing w:after="0" w:line="240" w:lineRule="auto"/>
              <w:rPr>
                <w:rFonts w:cstheme="minorHAnsi"/>
                <w:bCs/>
                <w:sz w:val="24"/>
                <w:szCs w:val="24"/>
              </w:rPr>
            </w:pPr>
            <w:r w:rsidRPr="00CE1BF1">
              <w:rPr>
                <w:rFonts w:cstheme="minorHAnsi"/>
                <w:bCs/>
                <w:sz w:val="24"/>
                <w:szCs w:val="24"/>
              </w:rPr>
              <w:t xml:space="preserve">2) </w:t>
            </w:r>
            <w:r w:rsidR="002C0FC0" w:rsidRPr="00CE1BF1">
              <w:rPr>
                <w:rFonts w:cstheme="minorHAnsi"/>
                <w:bCs/>
                <w:sz w:val="24"/>
                <w:szCs w:val="24"/>
              </w:rPr>
              <w:t>Çizim yaparken iki boyutlu bir yüzeye üç boyutluluk hissi verebilir.</w:t>
            </w:r>
            <w:r w:rsidRPr="00CE1BF1">
              <w:rPr>
                <w:rFonts w:cstheme="minorHAnsi"/>
                <w:bCs/>
                <w:sz w:val="24"/>
                <w:szCs w:val="24"/>
              </w:rPr>
              <w:tab/>
            </w:r>
          </w:p>
          <w:p w14:paraId="39D7305A" w14:textId="67BAD702" w:rsidR="005924A6" w:rsidRPr="00CE1BF1" w:rsidRDefault="005924A6" w:rsidP="005924A6">
            <w:pPr>
              <w:spacing w:after="0" w:line="240" w:lineRule="auto"/>
              <w:rPr>
                <w:rFonts w:cstheme="minorHAnsi"/>
                <w:bCs/>
                <w:sz w:val="24"/>
                <w:szCs w:val="24"/>
              </w:rPr>
            </w:pPr>
            <w:r w:rsidRPr="00CE1BF1">
              <w:rPr>
                <w:rFonts w:cstheme="minorHAnsi"/>
                <w:bCs/>
                <w:sz w:val="24"/>
                <w:szCs w:val="24"/>
              </w:rPr>
              <w:t xml:space="preserve">3) </w:t>
            </w:r>
            <w:r w:rsidR="00891233" w:rsidRPr="00CE1BF1">
              <w:rPr>
                <w:rFonts w:cstheme="minorHAnsi"/>
                <w:bCs/>
                <w:sz w:val="24"/>
                <w:szCs w:val="24"/>
              </w:rPr>
              <w:t xml:space="preserve">Perspektif çizimlerine </w:t>
            </w:r>
            <w:r w:rsidRPr="00CE1BF1">
              <w:rPr>
                <w:rFonts w:cstheme="minorHAnsi"/>
                <w:bCs/>
                <w:sz w:val="24"/>
                <w:szCs w:val="24"/>
              </w:rPr>
              <w:t>ilişkin yöntem ve teknikleri kullanır.</w:t>
            </w:r>
          </w:p>
          <w:p w14:paraId="0F66C68A" w14:textId="0EC18FBD" w:rsidR="005924A6" w:rsidRPr="00CE1BF1" w:rsidRDefault="005924A6" w:rsidP="005924A6">
            <w:pPr>
              <w:spacing w:after="0" w:line="240" w:lineRule="auto"/>
              <w:rPr>
                <w:rFonts w:cstheme="minorHAnsi"/>
                <w:bCs/>
                <w:sz w:val="24"/>
                <w:szCs w:val="24"/>
              </w:rPr>
            </w:pPr>
            <w:r w:rsidRPr="00CE1BF1">
              <w:rPr>
                <w:rFonts w:cstheme="minorHAnsi"/>
                <w:bCs/>
                <w:sz w:val="24"/>
                <w:szCs w:val="24"/>
              </w:rPr>
              <w:t xml:space="preserve">4) </w:t>
            </w:r>
            <w:r w:rsidR="00891233" w:rsidRPr="00CE1BF1">
              <w:rPr>
                <w:rFonts w:cstheme="minorHAnsi"/>
                <w:bCs/>
                <w:sz w:val="24"/>
                <w:szCs w:val="24"/>
              </w:rPr>
              <w:t>Form ve biçimleri üç boyutlu kavrar</w:t>
            </w:r>
            <w:r w:rsidRPr="00CE1BF1">
              <w:rPr>
                <w:rFonts w:cstheme="minorHAnsi"/>
                <w:bCs/>
                <w:sz w:val="24"/>
                <w:szCs w:val="24"/>
              </w:rPr>
              <w:tab/>
            </w:r>
          </w:p>
          <w:p w14:paraId="08ADAD63" w14:textId="43C8442D" w:rsidR="00000874" w:rsidRPr="00CE1BF1" w:rsidRDefault="005924A6" w:rsidP="005924A6">
            <w:pPr>
              <w:spacing w:after="0" w:line="240" w:lineRule="auto"/>
              <w:rPr>
                <w:rFonts w:cstheme="minorHAnsi"/>
                <w:b/>
                <w:sz w:val="24"/>
                <w:szCs w:val="24"/>
              </w:rPr>
            </w:pPr>
            <w:r w:rsidRPr="00CE1BF1">
              <w:rPr>
                <w:rFonts w:cstheme="minorHAnsi"/>
                <w:bCs/>
                <w:sz w:val="24"/>
                <w:szCs w:val="24"/>
              </w:rPr>
              <w:t xml:space="preserve">5) </w:t>
            </w:r>
            <w:r w:rsidR="00434252" w:rsidRPr="00CE1BF1">
              <w:rPr>
                <w:rFonts w:cstheme="minorHAnsi"/>
                <w:bCs/>
                <w:sz w:val="24"/>
                <w:szCs w:val="24"/>
              </w:rPr>
              <w:t xml:space="preserve">Çizimini yapacağı konulara dair görme biçimi kazanır ve </w:t>
            </w:r>
            <w:r w:rsidR="004B1F0B" w:rsidRPr="00CE1BF1">
              <w:rPr>
                <w:rFonts w:cstheme="minorHAnsi"/>
                <w:bCs/>
                <w:sz w:val="24"/>
                <w:szCs w:val="24"/>
              </w:rPr>
              <w:t>üç boyutlu çizimler yapar</w:t>
            </w:r>
            <w:r w:rsidRPr="00CE1BF1">
              <w:rPr>
                <w:rFonts w:cstheme="minorHAnsi"/>
                <w:b/>
                <w:bCs/>
                <w:sz w:val="24"/>
                <w:szCs w:val="24"/>
              </w:rPr>
              <w:t xml:space="preserve"> </w:t>
            </w:r>
          </w:p>
        </w:tc>
      </w:tr>
      <w:tr w:rsidR="00CE1BF1" w:rsidRPr="00CE1BF1" w14:paraId="2999857F" w14:textId="77777777" w:rsidTr="00096130">
        <w:trPr>
          <w:trHeight w:val="816"/>
        </w:trPr>
        <w:tc>
          <w:tcPr>
            <w:tcW w:w="3227" w:type="dxa"/>
            <w:vAlign w:val="center"/>
          </w:tcPr>
          <w:p w14:paraId="24C14F4A" w14:textId="53D3D144"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 Geçme Koşulları</w:t>
            </w:r>
          </w:p>
          <w:p w14:paraId="270B7FFC" w14:textId="77777777" w:rsidR="00212CED" w:rsidRPr="00CE1BF1" w:rsidRDefault="00212CED" w:rsidP="005D3EFE">
            <w:pPr>
              <w:spacing w:after="0" w:line="240" w:lineRule="auto"/>
              <w:rPr>
                <w:i/>
                <w:sz w:val="18"/>
                <w:szCs w:val="18"/>
              </w:rPr>
            </w:pPr>
            <w:r w:rsidRPr="00CE1BF1">
              <w:rPr>
                <w:rFonts w:cstheme="minorHAnsi"/>
                <w:i/>
                <w:sz w:val="18"/>
                <w:szCs w:val="18"/>
              </w:rPr>
              <w:t>(</w:t>
            </w:r>
            <w:r w:rsidRPr="00CE1BF1">
              <w:rPr>
                <w:i/>
                <w:sz w:val="18"/>
                <w:szCs w:val="18"/>
              </w:rPr>
              <w:t>Öğrencilerin ders ile ilgili sorumlulukları, devam zorunlulukları, ödevler ve sınavlar hakkında detaylı bilgi verilmelidir.)</w:t>
            </w:r>
          </w:p>
          <w:p w14:paraId="7F399F90" w14:textId="77777777" w:rsidR="00212CED" w:rsidRPr="00CE1BF1" w:rsidRDefault="00212CED" w:rsidP="005D3EFE">
            <w:pPr>
              <w:spacing w:after="0" w:line="240" w:lineRule="auto"/>
            </w:pPr>
          </w:p>
        </w:tc>
        <w:tc>
          <w:tcPr>
            <w:tcW w:w="6465" w:type="dxa"/>
            <w:vAlign w:val="center"/>
          </w:tcPr>
          <w:p w14:paraId="2AD6B4FC" w14:textId="089321FF" w:rsidR="00E33E8B" w:rsidRPr="00CE1BF1" w:rsidRDefault="0025512D" w:rsidP="005D3EFE">
            <w:pPr>
              <w:spacing w:after="0" w:line="240" w:lineRule="auto"/>
              <w:rPr>
                <w:rFonts w:cstheme="minorHAnsi"/>
                <w:bCs/>
                <w:sz w:val="24"/>
                <w:szCs w:val="24"/>
              </w:rPr>
            </w:pPr>
            <w:r w:rsidRPr="00CE1BF1">
              <w:rPr>
                <w:rFonts w:cstheme="minorHAnsi"/>
                <w:b/>
                <w:sz w:val="24"/>
                <w:szCs w:val="24"/>
              </w:rPr>
              <w:t>Ön Hazırlık:</w:t>
            </w:r>
            <w:r w:rsidRPr="00CE1BF1">
              <w:rPr>
                <w:rFonts w:cstheme="minorHAnsi"/>
                <w:bCs/>
                <w:sz w:val="24"/>
                <w:szCs w:val="24"/>
              </w:rPr>
              <w:t xml:space="preserve"> </w:t>
            </w:r>
            <w:r w:rsidR="00E33E8B" w:rsidRPr="00CE1BF1">
              <w:rPr>
                <w:rFonts w:cstheme="minorHAnsi"/>
                <w:bCs/>
                <w:sz w:val="24"/>
                <w:szCs w:val="24"/>
              </w:rPr>
              <w:t>Öğrencilerin ders öncesinde kendilerinden istenen</w:t>
            </w:r>
            <w:r w:rsidR="006D3574" w:rsidRPr="00CE1BF1">
              <w:rPr>
                <w:rFonts w:cstheme="minorHAnsi"/>
                <w:bCs/>
                <w:sz w:val="24"/>
                <w:szCs w:val="24"/>
              </w:rPr>
              <w:t>;</w:t>
            </w:r>
            <w:r w:rsidR="00E33E8B" w:rsidRPr="00CE1BF1">
              <w:rPr>
                <w:rFonts w:cstheme="minorHAnsi"/>
                <w:bCs/>
                <w:sz w:val="24"/>
                <w:szCs w:val="24"/>
              </w:rPr>
              <w:t xml:space="preserve"> ön </w:t>
            </w:r>
            <w:r w:rsidR="006C1D6D" w:rsidRPr="00CE1BF1">
              <w:rPr>
                <w:rFonts w:cstheme="minorHAnsi"/>
                <w:bCs/>
                <w:sz w:val="24"/>
                <w:szCs w:val="24"/>
              </w:rPr>
              <w:t>eskiz çalışmaları</w:t>
            </w:r>
            <w:r w:rsidR="00E33E8B" w:rsidRPr="00CE1BF1">
              <w:rPr>
                <w:rFonts w:cstheme="minorHAnsi"/>
                <w:bCs/>
                <w:sz w:val="24"/>
                <w:szCs w:val="24"/>
              </w:rPr>
              <w:t>, araştırma ve hazırlıkları yapmaları dersi</w:t>
            </w:r>
            <w:r w:rsidR="00363916" w:rsidRPr="00CE1BF1">
              <w:rPr>
                <w:rFonts w:cstheme="minorHAnsi"/>
                <w:bCs/>
                <w:sz w:val="24"/>
                <w:szCs w:val="24"/>
              </w:rPr>
              <w:t>n</w:t>
            </w:r>
            <w:r w:rsidR="00E33E8B" w:rsidRPr="00CE1BF1">
              <w:rPr>
                <w:rFonts w:cstheme="minorHAnsi"/>
                <w:bCs/>
                <w:sz w:val="24"/>
                <w:szCs w:val="24"/>
              </w:rPr>
              <w:t xml:space="preserve"> </w:t>
            </w:r>
            <w:r w:rsidR="006D3574" w:rsidRPr="00CE1BF1">
              <w:rPr>
                <w:rFonts w:cstheme="minorHAnsi"/>
                <w:bCs/>
                <w:sz w:val="24"/>
                <w:szCs w:val="24"/>
              </w:rPr>
              <w:t xml:space="preserve">umulan hedeflerine ulaşabilmesi </w:t>
            </w:r>
            <w:r w:rsidR="00E33E8B" w:rsidRPr="00CE1BF1">
              <w:rPr>
                <w:rFonts w:cstheme="minorHAnsi"/>
                <w:bCs/>
                <w:sz w:val="24"/>
                <w:szCs w:val="24"/>
              </w:rPr>
              <w:t xml:space="preserve">için büyük önem taşımaktadır. </w:t>
            </w:r>
          </w:p>
          <w:p w14:paraId="4E4E0016" w14:textId="7DD3BF04" w:rsidR="00000874" w:rsidRPr="0025512D" w:rsidRDefault="0025512D" w:rsidP="00000874">
            <w:pPr>
              <w:spacing w:after="0" w:line="240" w:lineRule="auto"/>
              <w:rPr>
                <w:rFonts w:cstheme="minorHAnsi"/>
                <w:bCs/>
                <w:sz w:val="24"/>
                <w:szCs w:val="24"/>
              </w:rPr>
            </w:pPr>
            <w:r w:rsidRPr="00CE1BF1">
              <w:rPr>
                <w:rFonts w:cstheme="minorHAnsi"/>
                <w:b/>
                <w:sz w:val="24"/>
                <w:szCs w:val="24"/>
              </w:rPr>
              <w:t>Sınav Yükümlülüğü:</w:t>
            </w:r>
            <w:r w:rsidRPr="00CE1BF1">
              <w:rPr>
                <w:rFonts w:cstheme="minorHAnsi"/>
                <w:bCs/>
                <w:sz w:val="24"/>
                <w:szCs w:val="24"/>
              </w:rPr>
              <w:t xml:space="preserve"> </w:t>
            </w:r>
            <w:r w:rsidR="005D3EFE" w:rsidRPr="00CE1BF1">
              <w:rPr>
                <w:rFonts w:cstheme="minorHAnsi"/>
                <w:bCs/>
                <w:sz w:val="24"/>
                <w:szCs w:val="24"/>
              </w:rPr>
              <w:t xml:space="preserve">Öğrencilerin Dönem Sonu Sınavı (Vize) sınavı ile </w:t>
            </w:r>
            <w:r w:rsidR="00000874" w:rsidRPr="00CE1BF1">
              <w:rPr>
                <w:rFonts w:cstheme="minorHAnsi"/>
                <w:bCs/>
                <w:sz w:val="24"/>
                <w:szCs w:val="24"/>
              </w:rPr>
              <w:t xml:space="preserve">Dönem Sonu Sınavı (Final) notlarının ortalamalarının 45 puan ve üzeri olması </w:t>
            </w:r>
            <w:r w:rsidR="00E33E8B" w:rsidRPr="00CE1BF1">
              <w:rPr>
                <w:rFonts w:cstheme="minorHAnsi"/>
                <w:bCs/>
                <w:sz w:val="24"/>
                <w:szCs w:val="24"/>
              </w:rPr>
              <w:t>zorunludur</w:t>
            </w:r>
            <w:r w:rsidR="00000874" w:rsidRPr="00CE1BF1">
              <w:rPr>
                <w:rFonts w:cstheme="minorHAnsi"/>
                <w:bCs/>
                <w:sz w:val="24"/>
                <w:szCs w:val="24"/>
              </w:rPr>
              <w:t>.</w:t>
            </w:r>
          </w:p>
          <w:p w14:paraId="60AB6048" w14:textId="509523AE" w:rsidR="00000874" w:rsidRPr="0025512D" w:rsidRDefault="0025512D" w:rsidP="00E33E8B">
            <w:pPr>
              <w:spacing w:after="0" w:line="240" w:lineRule="auto"/>
              <w:rPr>
                <w:rFonts w:cstheme="minorHAnsi"/>
                <w:bCs/>
                <w:sz w:val="24"/>
                <w:szCs w:val="24"/>
              </w:rPr>
            </w:pPr>
            <w:r w:rsidRPr="00CE1BF1">
              <w:rPr>
                <w:rFonts w:cstheme="minorHAnsi"/>
                <w:b/>
                <w:sz w:val="24"/>
                <w:szCs w:val="24"/>
              </w:rPr>
              <w:t>Devam Zorunluluğu:</w:t>
            </w:r>
            <w:r w:rsidRPr="00CE1BF1">
              <w:rPr>
                <w:rFonts w:cstheme="minorHAnsi"/>
                <w:bCs/>
                <w:sz w:val="24"/>
                <w:szCs w:val="24"/>
              </w:rPr>
              <w:t xml:space="preserve"> </w:t>
            </w:r>
            <w:r w:rsidR="00000874" w:rsidRPr="00CE1BF1">
              <w:rPr>
                <w:rFonts w:cstheme="minorHAnsi"/>
                <w:bCs/>
                <w:sz w:val="24"/>
                <w:szCs w:val="24"/>
              </w:rPr>
              <w:t>Öğrencilerin derslerin %</w:t>
            </w:r>
            <w:r w:rsidR="00B44DF6" w:rsidRPr="00CE1BF1">
              <w:rPr>
                <w:rFonts w:cstheme="minorHAnsi"/>
                <w:bCs/>
                <w:sz w:val="24"/>
                <w:szCs w:val="24"/>
              </w:rPr>
              <w:t>8</w:t>
            </w:r>
            <w:r w:rsidR="00000874" w:rsidRPr="00CE1BF1">
              <w:rPr>
                <w:rFonts w:cstheme="minorHAnsi"/>
                <w:bCs/>
                <w:sz w:val="24"/>
                <w:szCs w:val="24"/>
              </w:rPr>
              <w:t xml:space="preserve">0’ine devam etme zorunluluğu bulunmaktadır. </w:t>
            </w:r>
          </w:p>
        </w:tc>
      </w:tr>
      <w:tr w:rsidR="00CE1BF1" w:rsidRPr="00CE1BF1" w14:paraId="3D71726C" w14:textId="77777777" w:rsidTr="00096130">
        <w:trPr>
          <w:trHeight w:val="816"/>
        </w:trPr>
        <w:tc>
          <w:tcPr>
            <w:tcW w:w="3227" w:type="dxa"/>
            <w:vAlign w:val="center"/>
          </w:tcPr>
          <w:p w14:paraId="01A31CBA"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Ölçme ve Değerlendirme</w:t>
            </w:r>
          </w:p>
          <w:p w14:paraId="166F4BA4" w14:textId="64FB8380" w:rsidR="00212CED" w:rsidRPr="00CE1BF1" w:rsidRDefault="00212CED" w:rsidP="005D3EFE">
            <w:pPr>
              <w:spacing w:after="0" w:line="240" w:lineRule="auto"/>
              <w:rPr>
                <w:i/>
                <w:sz w:val="18"/>
                <w:szCs w:val="18"/>
              </w:rPr>
            </w:pPr>
            <w:r w:rsidRPr="00CE1BF1">
              <w:rPr>
                <w:rFonts w:cstheme="minorHAnsi"/>
                <w:i/>
                <w:sz w:val="18"/>
                <w:szCs w:val="18"/>
              </w:rPr>
              <w:t>(</w:t>
            </w:r>
            <w:r w:rsidRPr="00CE1BF1">
              <w:rPr>
                <w:i/>
                <w:sz w:val="18"/>
                <w:szCs w:val="18"/>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18A24285" w14:textId="0486A554" w:rsidR="00FA22C6" w:rsidRPr="00CE1BF1" w:rsidRDefault="001B03CD" w:rsidP="005D3EFE">
            <w:pPr>
              <w:spacing w:after="0" w:line="240" w:lineRule="auto"/>
              <w:rPr>
                <w:rFonts w:cstheme="minorHAnsi"/>
                <w:bCs/>
                <w:sz w:val="24"/>
                <w:szCs w:val="24"/>
              </w:rPr>
            </w:pPr>
            <w:r w:rsidRPr="00CE1BF1">
              <w:rPr>
                <w:rFonts w:cstheme="minorHAnsi"/>
                <w:bCs/>
                <w:sz w:val="24"/>
                <w:szCs w:val="24"/>
              </w:rPr>
              <w:t>Dönem boyunca öğrenci</w:t>
            </w:r>
            <w:r w:rsidR="00FA22C6" w:rsidRPr="00CE1BF1">
              <w:rPr>
                <w:rFonts w:cstheme="minorHAnsi"/>
                <w:bCs/>
                <w:sz w:val="24"/>
                <w:szCs w:val="24"/>
              </w:rPr>
              <w:t>ler; ödevler, ara sınav</w:t>
            </w:r>
            <w:r w:rsidRPr="00CE1BF1">
              <w:rPr>
                <w:rFonts w:cstheme="minorHAnsi"/>
                <w:bCs/>
                <w:sz w:val="24"/>
                <w:szCs w:val="24"/>
              </w:rPr>
              <w:t xml:space="preserve"> </w:t>
            </w:r>
            <w:r w:rsidR="00FA22C6" w:rsidRPr="00CE1BF1">
              <w:rPr>
                <w:rFonts w:cstheme="minorHAnsi"/>
                <w:bCs/>
                <w:sz w:val="24"/>
                <w:szCs w:val="24"/>
              </w:rPr>
              <w:t>(</w:t>
            </w:r>
            <w:r w:rsidRPr="00CE1BF1">
              <w:rPr>
                <w:rFonts w:cstheme="minorHAnsi"/>
                <w:bCs/>
                <w:sz w:val="24"/>
                <w:szCs w:val="24"/>
              </w:rPr>
              <w:t>vize</w:t>
            </w:r>
            <w:r w:rsidR="00FA22C6" w:rsidRPr="00CE1BF1">
              <w:rPr>
                <w:rFonts w:cstheme="minorHAnsi"/>
                <w:bCs/>
                <w:sz w:val="24"/>
                <w:szCs w:val="24"/>
              </w:rPr>
              <w:t>)</w:t>
            </w:r>
            <w:r w:rsidRPr="00CE1BF1">
              <w:rPr>
                <w:rFonts w:cstheme="minorHAnsi"/>
                <w:bCs/>
                <w:sz w:val="24"/>
                <w:szCs w:val="24"/>
              </w:rPr>
              <w:t xml:space="preserve"> ve</w:t>
            </w:r>
            <w:r w:rsidR="00FA22C6" w:rsidRPr="00CE1BF1">
              <w:rPr>
                <w:rFonts w:cstheme="minorHAnsi"/>
                <w:bCs/>
                <w:sz w:val="24"/>
                <w:szCs w:val="24"/>
              </w:rPr>
              <w:t xml:space="preserve"> dönem sonu</w:t>
            </w:r>
            <w:r w:rsidRPr="00CE1BF1">
              <w:rPr>
                <w:rFonts w:cstheme="minorHAnsi"/>
                <w:bCs/>
                <w:sz w:val="24"/>
                <w:szCs w:val="24"/>
              </w:rPr>
              <w:t xml:space="preserve"> </w:t>
            </w:r>
            <w:r w:rsidR="00FA22C6" w:rsidRPr="00CE1BF1">
              <w:rPr>
                <w:rFonts w:cstheme="minorHAnsi"/>
                <w:bCs/>
                <w:sz w:val="24"/>
                <w:szCs w:val="24"/>
              </w:rPr>
              <w:t>(</w:t>
            </w:r>
            <w:r w:rsidRPr="00CE1BF1">
              <w:rPr>
                <w:rFonts w:cstheme="minorHAnsi"/>
                <w:bCs/>
                <w:sz w:val="24"/>
                <w:szCs w:val="24"/>
              </w:rPr>
              <w:t>final</w:t>
            </w:r>
            <w:r w:rsidR="00FA22C6" w:rsidRPr="00CE1BF1">
              <w:rPr>
                <w:rFonts w:cstheme="minorHAnsi"/>
                <w:bCs/>
                <w:sz w:val="24"/>
                <w:szCs w:val="24"/>
              </w:rPr>
              <w:t>)</w:t>
            </w:r>
            <w:r w:rsidRPr="00CE1BF1">
              <w:rPr>
                <w:rFonts w:cstheme="minorHAnsi"/>
                <w:bCs/>
                <w:sz w:val="24"/>
                <w:szCs w:val="24"/>
              </w:rPr>
              <w:t xml:space="preserve"> sınavlarından sorumludur. </w:t>
            </w:r>
            <w:r w:rsidR="00BA298E" w:rsidRPr="00CE1BF1">
              <w:rPr>
                <w:rFonts w:cstheme="minorHAnsi"/>
                <w:bCs/>
                <w:sz w:val="24"/>
                <w:szCs w:val="24"/>
              </w:rPr>
              <w:t>Telafi için bütünleme sınavı yapılmaktadır</w:t>
            </w:r>
            <w:r w:rsidR="00096130" w:rsidRPr="00CE1BF1">
              <w:rPr>
                <w:rFonts w:cstheme="minorHAnsi"/>
                <w:bCs/>
                <w:sz w:val="24"/>
                <w:szCs w:val="24"/>
              </w:rPr>
              <w:t xml:space="preserve"> </w:t>
            </w:r>
          </w:p>
          <w:p w14:paraId="446A114A" w14:textId="3C813632" w:rsidR="00E33E8B" w:rsidRPr="00CE1BF1" w:rsidRDefault="00E33E8B" w:rsidP="00E33E8B">
            <w:pPr>
              <w:spacing w:after="0" w:line="240" w:lineRule="auto"/>
              <w:rPr>
                <w:rFonts w:cstheme="minorHAnsi"/>
                <w:bCs/>
                <w:sz w:val="24"/>
                <w:szCs w:val="24"/>
              </w:rPr>
            </w:pPr>
            <w:r w:rsidRPr="00CE1BF1">
              <w:rPr>
                <w:rFonts w:cstheme="minorHAnsi"/>
                <w:bCs/>
                <w:sz w:val="24"/>
                <w:szCs w:val="24"/>
              </w:rPr>
              <w:t>Öğrencilerin Dönem Sonu Sınavı (Vize) sınavı ile Dönem Sonu Sınavı (Final) notlarının ortalamalarının 45 puan ve üzeri olması gerekir.</w:t>
            </w:r>
          </w:p>
          <w:p w14:paraId="34262524" w14:textId="1AD32B2A" w:rsidR="00E33E8B" w:rsidRPr="00CE1BF1" w:rsidRDefault="0025512D" w:rsidP="00E33E8B">
            <w:pPr>
              <w:spacing w:after="0" w:line="240" w:lineRule="auto"/>
              <w:rPr>
                <w:rFonts w:cstheme="minorHAnsi"/>
                <w:bCs/>
                <w:sz w:val="24"/>
                <w:szCs w:val="24"/>
              </w:rPr>
            </w:pPr>
            <w:r w:rsidRPr="00CE1BF1">
              <w:rPr>
                <w:rFonts w:cstheme="minorHAnsi"/>
                <w:b/>
                <w:sz w:val="24"/>
                <w:szCs w:val="24"/>
              </w:rPr>
              <w:t>Ara Sınav (Vize):</w:t>
            </w:r>
            <w:r w:rsidRPr="00CE1BF1">
              <w:rPr>
                <w:rFonts w:cstheme="minorHAnsi"/>
                <w:bCs/>
                <w:sz w:val="24"/>
                <w:szCs w:val="24"/>
              </w:rPr>
              <w:t xml:space="preserve"> </w:t>
            </w:r>
            <w:r w:rsidR="00E33E8B" w:rsidRPr="00CE1BF1">
              <w:rPr>
                <w:rFonts w:cstheme="minorHAnsi"/>
                <w:bCs/>
                <w:sz w:val="24"/>
                <w:szCs w:val="24"/>
              </w:rPr>
              <w:t>geçme notuna katkısı: %40.</w:t>
            </w:r>
          </w:p>
          <w:p w14:paraId="5AF56B4D" w14:textId="4408FC39" w:rsidR="00E33E8B" w:rsidRPr="00CE1BF1" w:rsidRDefault="00E33E8B" w:rsidP="00E33E8B">
            <w:pPr>
              <w:spacing w:after="0" w:line="240" w:lineRule="auto"/>
              <w:rPr>
                <w:rFonts w:cstheme="minorHAnsi"/>
                <w:bCs/>
                <w:sz w:val="24"/>
                <w:szCs w:val="24"/>
              </w:rPr>
            </w:pPr>
            <w:r w:rsidRPr="00CE1BF1">
              <w:rPr>
                <w:rFonts w:cstheme="minorHAnsi"/>
                <w:bCs/>
                <w:sz w:val="24"/>
                <w:szCs w:val="24"/>
              </w:rPr>
              <w:t>Ödevlerin</w:t>
            </w:r>
            <w:r w:rsidR="00FA22C6" w:rsidRPr="00CE1BF1">
              <w:rPr>
                <w:rFonts w:cstheme="minorHAnsi"/>
                <w:bCs/>
                <w:sz w:val="24"/>
                <w:szCs w:val="24"/>
              </w:rPr>
              <w:t>* o</w:t>
            </w:r>
            <w:r w:rsidRPr="00CE1BF1">
              <w:rPr>
                <w:rFonts w:cstheme="minorHAnsi"/>
                <w:bCs/>
                <w:sz w:val="24"/>
                <w:szCs w:val="24"/>
              </w:rPr>
              <w:t xml:space="preserve">rtalamasının %40’ı ile online sınavın %60’ı. </w:t>
            </w:r>
          </w:p>
          <w:p w14:paraId="14225C4A" w14:textId="4310FFC2" w:rsidR="00E33E8B" w:rsidRPr="00CE1BF1" w:rsidRDefault="0025512D" w:rsidP="00E33E8B">
            <w:pPr>
              <w:spacing w:after="0" w:line="240" w:lineRule="auto"/>
              <w:rPr>
                <w:rFonts w:cstheme="minorHAnsi"/>
                <w:bCs/>
                <w:sz w:val="24"/>
                <w:szCs w:val="24"/>
              </w:rPr>
            </w:pPr>
            <w:r w:rsidRPr="00CE1BF1">
              <w:rPr>
                <w:rFonts w:cstheme="minorHAnsi"/>
                <w:b/>
                <w:sz w:val="24"/>
                <w:szCs w:val="24"/>
              </w:rPr>
              <w:t>Dönem Sonu Sınavı (Final):</w:t>
            </w:r>
            <w:r w:rsidRPr="00CE1BF1">
              <w:rPr>
                <w:rFonts w:cstheme="minorHAnsi"/>
                <w:bCs/>
                <w:sz w:val="24"/>
                <w:szCs w:val="24"/>
              </w:rPr>
              <w:t xml:space="preserve"> </w:t>
            </w:r>
            <w:r w:rsidR="00E33E8B" w:rsidRPr="00CE1BF1">
              <w:rPr>
                <w:rFonts w:cstheme="minorHAnsi"/>
                <w:bCs/>
                <w:sz w:val="24"/>
                <w:szCs w:val="24"/>
              </w:rPr>
              <w:t>geçme notuna katkısı: %60</w:t>
            </w:r>
          </w:p>
          <w:p w14:paraId="68CC93F7" w14:textId="27C0EB4E" w:rsidR="00E33E8B" w:rsidRPr="00CE1BF1" w:rsidRDefault="00E33E8B" w:rsidP="00E33E8B">
            <w:pPr>
              <w:spacing w:after="0" w:line="240" w:lineRule="auto"/>
              <w:rPr>
                <w:rFonts w:cstheme="minorHAnsi"/>
                <w:bCs/>
                <w:sz w:val="24"/>
                <w:szCs w:val="24"/>
              </w:rPr>
            </w:pPr>
            <w:r w:rsidRPr="00CE1BF1">
              <w:rPr>
                <w:rFonts w:cstheme="minorHAnsi"/>
                <w:bCs/>
                <w:sz w:val="24"/>
                <w:szCs w:val="24"/>
              </w:rPr>
              <w:t>Ödevlerin ortalamasının %40’ı ile online sınavın %60’ı.</w:t>
            </w:r>
          </w:p>
          <w:p w14:paraId="0B556BC3" w14:textId="5737AB6D" w:rsidR="00E33E8B" w:rsidRPr="00CE1BF1" w:rsidRDefault="0025512D" w:rsidP="00E33E8B">
            <w:pPr>
              <w:spacing w:after="0" w:line="240" w:lineRule="auto"/>
              <w:rPr>
                <w:rFonts w:cstheme="minorHAnsi"/>
                <w:bCs/>
                <w:sz w:val="24"/>
                <w:szCs w:val="24"/>
              </w:rPr>
            </w:pPr>
            <w:r w:rsidRPr="00CE1BF1">
              <w:rPr>
                <w:rFonts w:cstheme="minorHAnsi"/>
                <w:b/>
                <w:sz w:val="24"/>
                <w:szCs w:val="24"/>
              </w:rPr>
              <w:t>Bütünleme Sınavı:</w:t>
            </w:r>
            <w:r w:rsidRPr="00CE1BF1">
              <w:rPr>
                <w:rFonts w:cstheme="minorHAnsi"/>
                <w:bCs/>
                <w:sz w:val="24"/>
                <w:szCs w:val="24"/>
              </w:rPr>
              <w:t xml:space="preserve"> </w:t>
            </w:r>
            <w:r w:rsidR="00E33E8B" w:rsidRPr="00CE1BF1">
              <w:rPr>
                <w:rFonts w:cstheme="minorHAnsi"/>
                <w:bCs/>
                <w:sz w:val="24"/>
                <w:szCs w:val="24"/>
              </w:rPr>
              <w:t>geçme notuna katkısı: %60</w:t>
            </w:r>
          </w:p>
          <w:p w14:paraId="14C0B782" w14:textId="2F0FC596" w:rsidR="00FA22C6" w:rsidRPr="0025512D" w:rsidRDefault="00E33E8B" w:rsidP="00E33E8B">
            <w:pPr>
              <w:spacing w:after="0" w:line="240" w:lineRule="auto"/>
              <w:rPr>
                <w:rFonts w:cstheme="minorHAnsi"/>
                <w:bCs/>
                <w:sz w:val="24"/>
                <w:szCs w:val="24"/>
              </w:rPr>
            </w:pPr>
            <w:r w:rsidRPr="00CE1BF1">
              <w:rPr>
                <w:rFonts w:cstheme="minorHAnsi"/>
                <w:bCs/>
                <w:sz w:val="24"/>
                <w:szCs w:val="24"/>
              </w:rPr>
              <w:t>Ödevlerin ortalamasının %40’ı ile online sınavın %60’ı.</w:t>
            </w:r>
          </w:p>
          <w:p w14:paraId="1DC365B0" w14:textId="1A543A7B" w:rsidR="00FA22C6" w:rsidRPr="00CE1BF1" w:rsidRDefault="00FA22C6" w:rsidP="00E33E8B">
            <w:pPr>
              <w:spacing w:after="0" w:line="240" w:lineRule="auto"/>
              <w:rPr>
                <w:rFonts w:cstheme="minorHAnsi"/>
                <w:b/>
                <w:sz w:val="24"/>
                <w:szCs w:val="24"/>
              </w:rPr>
            </w:pPr>
            <w:r w:rsidRPr="00CE1BF1">
              <w:rPr>
                <w:rFonts w:cstheme="minorHAnsi"/>
                <w:b/>
                <w:sz w:val="24"/>
                <w:szCs w:val="24"/>
              </w:rPr>
              <w:t>*</w:t>
            </w:r>
            <w:r w:rsidRPr="00CE1BF1">
              <w:rPr>
                <w:rFonts w:cstheme="minorHAnsi"/>
                <w:bCs/>
                <w:sz w:val="24"/>
                <w:szCs w:val="24"/>
              </w:rPr>
              <w:t>Öğrenciler,</w:t>
            </w:r>
            <w:r w:rsidRPr="00CE1BF1">
              <w:rPr>
                <w:rFonts w:cstheme="minorHAnsi"/>
                <w:b/>
                <w:sz w:val="24"/>
                <w:szCs w:val="24"/>
              </w:rPr>
              <w:t xml:space="preserve"> </w:t>
            </w:r>
            <w:r w:rsidRPr="00CE1BF1">
              <w:rPr>
                <w:rFonts w:cstheme="minorHAnsi"/>
                <w:bCs/>
                <w:sz w:val="24"/>
                <w:szCs w:val="24"/>
              </w:rPr>
              <w:t>ödevlerin sayısı ve toplam ödev notuna etkileri h</w:t>
            </w:r>
            <w:r w:rsidR="00530861" w:rsidRPr="00CE1BF1">
              <w:rPr>
                <w:rFonts w:cstheme="minorHAnsi"/>
                <w:bCs/>
                <w:sz w:val="24"/>
                <w:szCs w:val="24"/>
              </w:rPr>
              <w:t>akkında</w:t>
            </w:r>
            <w:r w:rsidRPr="00CE1BF1">
              <w:rPr>
                <w:rFonts w:cstheme="minorHAnsi"/>
                <w:bCs/>
                <w:sz w:val="24"/>
                <w:szCs w:val="24"/>
              </w:rPr>
              <w:t xml:space="preserve"> ders içinde</w:t>
            </w:r>
            <w:r w:rsidR="00530861" w:rsidRPr="00CE1BF1">
              <w:rPr>
                <w:rFonts w:cstheme="minorHAnsi"/>
                <w:bCs/>
                <w:sz w:val="24"/>
                <w:szCs w:val="24"/>
              </w:rPr>
              <w:t xml:space="preserve">, her hafta </w:t>
            </w:r>
            <w:r w:rsidR="009C249B" w:rsidRPr="00CE1BF1">
              <w:rPr>
                <w:rFonts w:cstheme="minorHAnsi"/>
                <w:bCs/>
                <w:sz w:val="24"/>
                <w:szCs w:val="24"/>
              </w:rPr>
              <w:t>ayrıca bilgilendirileceklerdir</w:t>
            </w:r>
            <w:r w:rsidRPr="00CE1BF1">
              <w:rPr>
                <w:rFonts w:cstheme="minorHAnsi"/>
                <w:bCs/>
                <w:sz w:val="24"/>
                <w:szCs w:val="24"/>
              </w:rPr>
              <w:t>.</w:t>
            </w:r>
            <w:r w:rsidRPr="00CE1BF1">
              <w:rPr>
                <w:rFonts w:cstheme="minorHAnsi"/>
                <w:b/>
                <w:sz w:val="24"/>
                <w:szCs w:val="24"/>
              </w:rPr>
              <w:t xml:space="preserve"> </w:t>
            </w:r>
          </w:p>
          <w:p w14:paraId="46B589BA" w14:textId="2C8FA540" w:rsidR="00FA22C6" w:rsidRPr="00CE1BF1" w:rsidRDefault="00FA22C6" w:rsidP="00E33E8B">
            <w:pPr>
              <w:spacing w:after="0" w:line="240" w:lineRule="auto"/>
              <w:rPr>
                <w:rFonts w:cstheme="minorHAnsi"/>
                <w:b/>
                <w:sz w:val="24"/>
                <w:szCs w:val="24"/>
              </w:rPr>
            </w:pPr>
          </w:p>
        </w:tc>
      </w:tr>
      <w:tr w:rsidR="00CE1BF1" w:rsidRPr="00CE1BF1" w14:paraId="40FF9B35" w14:textId="77777777" w:rsidTr="00096130">
        <w:trPr>
          <w:trHeight w:val="816"/>
        </w:trPr>
        <w:tc>
          <w:tcPr>
            <w:tcW w:w="3227" w:type="dxa"/>
            <w:vAlign w:val="center"/>
          </w:tcPr>
          <w:p w14:paraId="443F6882"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Derse Katılım Durumu</w:t>
            </w:r>
          </w:p>
        </w:tc>
        <w:tc>
          <w:tcPr>
            <w:tcW w:w="6465" w:type="dxa"/>
            <w:vAlign w:val="center"/>
          </w:tcPr>
          <w:p w14:paraId="1A15D8F7" w14:textId="7AFE3FB8" w:rsidR="00212CED" w:rsidRPr="00CE1BF1" w:rsidRDefault="00062CED" w:rsidP="005D3EFE">
            <w:pPr>
              <w:spacing w:after="0" w:line="240" w:lineRule="auto"/>
              <w:rPr>
                <w:rFonts w:cstheme="minorHAnsi"/>
                <w:bCs/>
                <w:sz w:val="24"/>
                <w:szCs w:val="24"/>
              </w:rPr>
            </w:pPr>
            <w:r w:rsidRPr="00CE1BF1">
              <w:rPr>
                <w:rFonts w:cstheme="minorHAnsi"/>
                <w:bCs/>
                <w:sz w:val="24"/>
                <w:szCs w:val="24"/>
              </w:rPr>
              <w:t xml:space="preserve">Öğrencilerin derslerin </w:t>
            </w:r>
            <w:r w:rsidRPr="00CE1BF1">
              <w:rPr>
                <w:rFonts w:cstheme="minorHAnsi"/>
                <w:b/>
                <w:sz w:val="24"/>
                <w:szCs w:val="24"/>
              </w:rPr>
              <w:t>%</w:t>
            </w:r>
            <w:r w:rsidR="00D37FB1" w:rsidRPr="00CE1BF1">
              <w:rPr>
                <w:rFonts w:cstheme="minorHAnsi"/>
                <w:b/>
                <w:sz w:val="24"/>
                <w:szCs w:val="24"/>
              </w:rPr>
              <w:t>80</w:t>
            </w:r>
            <w:r w:rsidRPr="00CE1BF1">
              <w:rPr>
                <w:rFonts w:cstheme="minorHAnsi"/>
                <w:bCs/>
                <w:sz w:val="24"/>
                <w:szCs w:val="24"/>
              </w:rPr>
              <w:t xml:space="preserve">’ine devam etme zorunluluğu bulunmaktadır. Ancak özel gelişebilecek durumlarda; ders sorumlusu önceden bilgilendirilirse, bu devamsızlığın telafisi için öğrencilere </w:t>
            </w:r>
            <w:r w:rsidR="00392B06" w:rsidRPr="00CE1BF1">
              <w:rPr>
                <w:rFonts w:cstheme="minorHAnsi"/>
                <w:bCs/>
                <w:sz w:val="24"/>
                <w:szCs w:val="24"/>
              </w:rPr>
              <w:t xml:space="preserve">değerlendirme ve </w:t>
            </w:r>
            <w:r w:rsidRPr="00CE1BF1">
              <w:rPr>
                <w:rFonts w:cstheme="minorHAnsi"/>
                <w:bCs/>
                <w:sz w:val="24"/>
                <w:szCs w:val="24"/>
              </w:rPr>
              <w:t xml:space="preserve">bilgilendirme yapabilir. </w:t>
            </w:r>
          </w:p>
          <w:p w14:paraId="5266DBA6" w14:textId="31F26762" w:rsidR="00062CED" w:rsidRPr="00CE1BF1" w:rsidRDefault="00062CED" w:rsidP="00062CED">
            <w:pPr>
              <w:spacing w:after="0" w:line="240" w:lineRule="auto"/>
              <w:rPr>
                <w:rFonts w:cstheme="minorHAnsi"/>
                <w:bCs/>
                <w:sz w:val="24"/>
                <w:szCs w:val="24"/>
              </w:rPr>
            </w:pPr>
            <w:r w:rsidRPr="00CE1BF1">
              <w:rPr>
                <w:rFonts w:cstheme="minorHAnsi"/>
                <w:bCs/>
                <w:sz w:val="24"/>
                <w:szCs w:val="24"/>
              </w:rPr>
              <w:t xml:space="preserve">Telafiyi sağlayıp-sağlamamaya karar vermek Ders Sorumlusunun, inisiyatifindedir.  </w:t>
            </w:r>
          </w:p>
          <w:p w14:paraId="4F9923CF" w14:textId="4B929B91" w:rsidR="00062CED" w:rsidRPr="00CE1BF1" w:rsidRDefault="00062CED" w:rsidP="00062CED">
            <w:pPr>
              <w:spacing w:after="0" w:line="240" w:lineRule="auto"/>
              <w:rPr>
                <w:rFonts w:cstheme="minorHAnsi"/>
                <w:bCs/>
                <w:sz w:val="24"/>
                <w:szCs w:val="24"/>
              </w:rPr>
            </w:pPr>
          </w:p>
        </w:tc>
      </w:tr>
      <w:tr w:rsidR="00212CED" w:rsidRPr="00CE1BF1" w14:paraId="44881CAD" w14:textId="77777777" w:rsidTr="00096130">
        <w:trPr>
          <w:trHeight w:val="816"/>
        </w:trPr>
        <w:tc>
          <w:tcPr>
            <w:tcW w:w="3227" w:type="dxa"/>
            <w:vAlign w:val="center"/>
          </w:tcPr>
          <w:p w14:paraId="28F22662" w14:textId="77777777" w:rsidR="00212CED" w:rsidRPr="00CE1BF1" w:rsidRDefault="00212CED" w:rsidP="005D3EFE">
            <w:pPr>
              <w:spacing w:after="0" w:line="240" w:lineRule="auto"/>
              <w:rPr>
                <w:rFonts w:cstheme="minorHAnsi"/>
                <w:b/>
                <w:bCs/>
                <w:sz w:val="24"/>
                <w:szCs w:val="24"/>
              </w:rPr>
            </w:pPr>
            <w:r w:rsidRPr="00CE1BF1">
              <w:rPr>
                <w:rFonts w:cstheme="minorHAnsi"/>
                <w:b/>
                <w:bCs/>
                <w:sz w:val="24"/>
                <w:szCs w:val="24"/>
              </w:rPr>
              <w:t>Kullanılacak Kaynaklar ve Kitaplar Listesi</w:t>
            </w:r>
          </w:p>
          <w:p w14:paraId="6CB7472E" w14:textId="77777777" w:rsidR="00212CED" w:rsidRPr="00CE1BF1" w:rsidRDefault="00212CED" w:rsidP="005D3EFE">
            <w:pPr>
              <w:spacing w:after="0" w:line="240" w:lineRule="auto"/>
              <w:rPr>
                <w:i/>
                <w:sz w:val="18"/>
                <w:szCs w:val="18"/>
              </w:rPr>
            </w:pPr>
            <w:r w:rsidRPr="00CE1BF1">
              <w:rPr>
                <w:rFonts w:cstheme="minorHAnsi"/>
                <w:i/>
                <w:sz w:val="18"/>
                <w:szCs w:val="18"/>
              </w:rPr>
              <w:lastRenderedPageBreak/>
              <w:t>(</w:t>
            </w:r>
            <w:r w:rsidRPr="00CE1BF1">
              <w:rPr>
                <w:i/>
                <w:sz w:val="18"/>
                <w:szCs w:val="18"/>
              </w:rPr>
              <w:t>Dönem boyunca öğrencilerinize faydalı olacağına inandığınız tüm makaleler, kaynaklar, kitaplar ve öğretim materyallerinin listesi sunulmalıdır.)</w:t>
            </w:r>
          </w:p>
          <w:p w14:paraId="4E3297C9" w14:textId="77777777" w:rsidR="00212CED" w:rsidRPr="00CE1BF1" w:rsidRDefault="00212CED" w:rsidP="005D3EFE">
            <w:pPr>
              <w:spacing w:after="0" w:line="240" w:lineRule="auto"/>
            </w:pPr>
          </w:p>
        </w:tc>
        <w:tc>
          <w:tcPr>
            <w:tcW w:w="6465" w:type="dxa"/>
            <w:vAlign w:val="center"/>
          </w:tcPr>
          <w:p w14:paraId="6F3C9AA3" w14:textId="25DAD1F6" w:rsidR="00467D21" w:rsidRPr="00CE1BF1" w:rsidRDefault="00A20DE0" w:rsidP="00467D21">
            <w:pPr>
              <w:pStyle w:val="ListeParagraf"/>
              <w:numPr>
                <w:ilvl w:val="0"/>
                <w:numId w:val="6"/>
              </w:numPr>
              <w:spacing w:after="0" w:line="240" w:lineRule="auto"/>
              <w:rPr>
                <w:rFonts w:cstheme="minorHAnsi"/>
                <w:bCs/>
                <w:sz w:val="24"/>
                <w:szCs w:val="24"/>
              </w:rPr>
            </w:pPr>
            <w:r w:rsidRPr="00CE1BF1">
              <w:rPr>
                <w:rFonts w:cstheme="minorHAnsi"/>
                <w:bCs/>
                <w:sz w:val="24"/>
                <w:szCs w:val="24"/>
              </w:rPr>
              <w:lastRenderedPageBreak/>
              <w:t xml:space="preserve">Görme Biçimleri </w:t>
            </w:r>
            <w:r w:rsidR="00CF5F18" w:rsidRPr="00CE1BF1">
              <w:rPr>
                <w:rFonts w:cstheme="minorHAnsi"/>
                <w:bCs/>
                <w:sz w:val="24"/>
                <w:szCs w:val="24"/>
              </w:rPr>
              <w:t>–</w:t>
            </w:r>
            <w:r w:rsidRPr="00CE1BF1">
              <w:rPr>
                <w:rFonts w:cstheme="minorHAnsi"/>
                <w:bCs/>
                <w:sz w:val="24"/>
                <w:szCs w:val="24"/>
              </w:rPr>
              <w:t xml:space="preserve"> Jo</w:t>
            </w:r>
            <w:r w:rsidR="00CF5F18" w:rsidRPr="00CE1BF1">
              <w:rPr>
                <w:rFonts w:cstheme="minorHAnsi"/>
                <w:bCs/>
                <w:sz w:val="24"/>
                <w:szCs w:val="24"/>
              </w:rPr>
              <w:t>hn Berger</w:t>
            </w:r>
          </w:p>
          <w:p w14:paraId="6EC7ADD0" w14:textId="31B45AB5" w:rsidR="004F2F96" w:rsidRPr="00CE1BF1" w:rsidRDefault="004F2F96" w:rsidP="004F2F96">
            <w:pPr>
              <w:pStyle w:val="ListeParagraf"/>
              <w:numPr>
                <w:ilvl w:val="0"/>
                <w:numId w:val="6"/>
              </w:numPr>
              <w:spacing w:after="0" w:line="240" w:lineRule="auto"/>
              <w:rPr>
                <w:rFonts w:cstheme="minorHAnsi"/>
                <w:bCs/>
                <w:sz w:val="24"/>
                <w:szCs w:val="24"/>
              </w:rPr>
            </w:pPr>
            <w:r w:rsidRPr="00CE1BF1">
              <w:rPr>
                <w:rFonts w:cstheme="minorHAnsi"/>
                <w:bCs/>
                <w:sz w:val="24"/>
                <w:szCs w:val="24"/>
              </w:rPr>
              <w:lastRenderedPageBreak/>
              <w:t>Perspektif Resim Tekniği ve Gölge Çizimi - Sadettin Çağlarca</w:t>
            </w:r>
          </w:p>
          <w:p w14:paraId="25F6C384" w14:textId="77777777" w:rsidR="00984DCB" w:rsidRPr="00CE1BF1" w:rsidRDefault="00984DCB" w:rsidP="00984DCB">
            <w:pPr>
              <w:pStyle w:val="ListeParagraf"/>
              <w:numPr>
                <w:ilvl w:val="0"/>
                <w:numId w:val="6"/>
              </w:numPr>
              <w:spacing w:after="0" w:line="240" w:lineRule="auto"/>
              <w:rPr>
                <w:rFonts w:cstheme="minorHAnsi"/>
                <w:bCs/>
                <w:sz w:val="24"/>
                <w:szCs w:val="24"/>
              </w:rPr>
            </w:pPr>
            <w:r w:rsidRPr="00CE1BF1">
              <w:rPr>
                <w:rFonts w:cstheme="minorHAnsi"/>
                <w:bCs/>
                <w:sz w:val="24"/>
                <w:szCs w:val="24"/>
              </w:rPr>
              <w:t xml:space="preserve">Sanatın Öyküsü - E.H. Gombrich </w:t>
            </w:r>
          </w:p>
          <w:p w14:paraId="05F5DF67" w14:textId="405A1079" w:rsidR="00291060" w:rsidRPr="0025512D" w:rsidRDefault="00291060" w:rsidP="00291060">
            <w:pPr>
              <w:pStyle w:val="ListeParagraf"/>
              <w:numPr>
                <w:ilvl w:val="0"/>
                <w:numId w:val="6"/>
              </w:numPr>
              <w:spacing w:after="0" w:line="240" w:lineRule="auto"/>
              <w:rPr>
                <w:rFonts w:cstheme="minorHAnsi"/>
                <w:bCs/>
                <w:sz w:val="24"/>
                <w:szCs w:val="24"/>
              </w:rPr>
            </w:pPr>
            <w:r w:rsidRPr="00CE1BF1">
              <w:rPr>
                <w:rFonts w:cstheme="minorHAnsi"/>
                <w:bCs/>
                <w:sz w:val="24"/>
                <w:szCs w:val="24"/>
              </w:rPr>
              <w:t xml:space="preserve">(Her ders için </w:t>
            </w:r>
            <w:r w:rsidR="00B02922" w:rsidRPr="00CE1BF1">
              <w:rPr>
                <w:rFonts w:cstheme="minorHAnsi"/>
                <w:bCs/>
                <w:sz w:val="24"/>
                <w:szCs w:val="24"/>
              </w:rPr>
              <w:t>incelenmesi</w:t>
            </w:r>
            <w:r w:rsidRPr="00CE1BF1">
              <w:rPr>
                <w:rFonts w:cstheme="minorHAnsi"/>
                <w:bCs/>
                <w:sz w:val="24"/>
                <w:szCs w:val="24"/>
              </w:rPr>
              <w:t xml:space="preserve"> istenen </w:t>
            </w:r>
            <w:r w:rsidR="00B02922" w:rsidRPr="00CE1BF1">
              <w:rPr>
                <w:rFonts w:cstheme="minorHAnsi"/>
                <w:bCs/>
                <w:sz w:val="24"/>
                <w:szCs w:val="24"/>
              </w:rPr>
              <w:t>sanatçılar ve desenleri</w:t>
            </w:r>
            <w:r w:rsidRPr="00CE1BF1">
              <w:rPr>
                <w:rFonts w:cstheme="minorHAnsi"/>
                <w:bCs/>
                <w:sz w:val="24"/>
                <w:szCs w:val="24"/>
              </w:rPr>
              <w:t xml:space="preserve"> hakkında bilgilendirme bir hafta önceden derste yapılacaktır). </w:t>
            </w:r>
          </w:p>
        </w:tc>
      </w:tr>
    </w:tbl>
    <w:p w14:paraId="34C103C5" w14:textId="19F80A66" w:rsidR="00212CED" w:rsidRPr="00CE1BF1" w:rsidRDefault="00212CED" w:rsidP="005D3EFE">
      <w:pPr>
        <w:spacing w:after="0" w:line="240" w:lineRule="auto"/>
        <w:rPr>
          <w:rFonts w:cstheme="minorHAnsi"/>
          <w:b/>
          <w:sz w:val="24"/>
          <w:szCs w:val="24"/>
        </w:rPr>
      </w:pPr>
    </w:p>
    <w:p w14:paraId="191E893E" w14:textId="77777777" w:rsidR="00212CED" w:rsidRPr="00CE1BF1" w:rsidRDefault="00212CED" w:rsidP="005D3EFE">
      <w:pPr>
        <w:spacing w:after="0" w:line="240" w:lineRule="auto"/>
        <w:jc w:val="center"/>
        <w:rPr>
          <w:rFonts w:cstheme="minorHAnsi"/>
          <w:b/>
          <w:sz w:val="24"/>
          <w:szCs w:val="24"/>
        </w:rPr>
      </w:pPr>
      <w:r w:rsidRPr="00CE1BF1">
        <w:rPr>
          <w:rFonts w:cstheme="minorHAnsi"/>
          <w:b/>
          <w:sz w:val="24"/>
          <w:szCs w:val="24"/>
        </w:rPr>
        <w:t>HAFTALIK DERS PLANI</w:t>
      </w:r>
    </w:p>
    <w:p w14:paraId="4383BDD4" w14:textId="77777777" w:rsidR="00212CED" w:rsidRPr="00CE1BF1" w:rsidRDefault="00212CED" w:rsidP="005D3EFE">
      <w:pPr>
        <w:spacing w:after="0" w:line="240" w:lineRule="auto"/>
        <w:jc w:val="both"/>
        <w:rPr>
          <w:rFonts w:eastAsia="Times New Roman" w:cstheme="minorHAnsi"/>
          <w:i/>
          <w:sz w:val="18"/>
          <w:szCs w:val="24"/>
          <w:lang w:eastAsia="tr-TR"/>
        </w:rPr>
      </w:pPr>
      <w:r w:rsidRPr="00CE1BF1">
        <w:rPr>
          <w:rFonts w:cstheme="minorHAnsi"/>
          <w:i/>
          <w:sz w:val="18"/>
          <w:szCs w:val="24"/>
        </w:rPr>
        <w:t>(</w:t>
      </w:r>
      <w:r w:rsidRPr="00CE1BF1">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CE1BF1" w:rsidRPr="00CE1BF1" w14:paraId="6AE4C85F" w14:textId="77777777" w:rsidTr="007745D9">
        <w:trPr>
          <w:trHeight w:val="926"/>
        </w:trPr>
        <w:tc>
          <w:tcPr>
            <w:tcW w:w="1441" w:type="dxa"/>
            <w:vAlign w:val="center"/>
          </w:tcPr>
          <w:p w14:paraId="30165199" w14:textId="68CDBB61" w:rsidR="00212CED" w:rsidRPr="00CE1BF1" w:rsidRDefault="00212CED" w:rsidP="005D3EFE">
            <w:pPr>
              <w:spacing w:after="0" w:line="240" w:lineRule="auto"/>
              <w:jc w:val="center"/>
              <w:rPr>
                <w:rFonts w:cstheme="minorHAnsi"/>
                <w:b/>
                <w:bCs/>
                <w:sz w:val="24"/>
                <w:szCs w:val="24"/>
              </w:rPr>
            </w:pPr>
            <w:r w:rsidRPr="00CE1BF1">
              <w:rPr>
                <w:rFonts w:cstheme="minorHAnsi"/>
                <w:b/>
                <w:bCs/>
                <w:sz w:val="24"/>
                <w:szCs w:val="24"/>
              </w:rPr>
              <w:t xml:space="preserve">1. </w:t>
            </w:r>
            <w:r w:rsidR="00096130" w:rsidRPr="00CE1BF1">
              <w:rPr>
                <w:rFonts w:cstheme="minorHAnsi"/>
                <w:b/>
                <w:bCs/>
                <w:sz w:val="24"/>
                <w:szCs w:val="24"/>
              </w:rPr>
              <w:t>Hafta</w:t>
            </w:r>
          </w:p>
          <w:p w14:paraId="63451D6B" w14:textId="53CE6012" w:rsidR="00212CED" w:rsidRPr="00CE1BF1" w:rsidRDefault="00212CED" w:rsidP="005D3EFE">
            <w:pPr>
              <w:pStyle w:val="ListeParagraf"/>
              <w:spacing w:after="0" w:line="240" w:lineRule="auto"/>
              <w:ind w:left="22"/>
              <w:jc w:val="center"/>
              <w:rPr>
                <w:rFonts w:cstheme="minorHAnsi"/>
                <w:sz w:val="24"/>
                <w:szCs w:val="24"/>
              </w:rPr>
            </w:pPr>
          </w:p>
        </w:tc>
        <w:tc>
          <w:tcPr>
            <w:tcW w:w="7822" w:type="dxa"/>
            <w:vAlign w:val="center"/>
          </w:tcPr>
          <w:p w14:paraId="5901753C" w14:textId="0B45D2C8" w:rsidR="00212CED" w:rsidRPr="00CE1BF1" w:rsidRDefault="00212CED" w:rsidP="005D3EFE">
            <w:pPr>
              <w:spacing w:after="0" w:line="240" w:lineRule="auto"/>
              <w:rPr>
                <w:rFonts w:cstheme="minorHAnsi"/>
                <w:b/>
                <w:sz w:val="24"/>
                <w:szCs w:val="24"/>
              </w:rPr>
            </w:pPr>
            <w:r w:rsidRPr="00CE1BF1">
              <w:rPr>
                <w:rFonts w:cstheme="minorHAnsi"/>
                <w:b/>
                <w:sz w:val="24"/>
                <w:szCs w:val="24"/>
              </w:rPr>
              <w:t>Konu:</w:t>
            </w:r>
            <w:r w:rsidR="005D629A" w:rsidRPr="00CE1BF1">
              <w:rPr>
                <w:rFonts w:cstheme="minorHAnsi"/>
                <w:b/>
                <w:sz w:val="24"/>
                <w:szCs w:val="24"/>
              </w:rPr>
              <w:t xml:space="preserve"> </w:t>
            </w:r>
            <w:r w:rsidR="0025512D" w:rsidRPr="00CE1BF1">
              <w:rPr>
                <w:rFonts w:cstheme="minorHAnsi"/>
                <w:b/>
                <w:sz w:val="24"/>
                <w:szCs w:val="24"/>
              </w:rPr>
              <w:t xml:space="preserve">Ders İçeriği, Yöntem, Kaynak </w:t>
            </w:r>
            <w:r w:rsidR="0025512D">
              <w:rPr>
                <w:rFonts w:cstheme="minorHAnsi"/>
                <w:b/>
                <w:sz w:val="24"/>
                <w:szCs w:val="24"/>
              </w:rPr>
              <w:t>ve</w:t>
            </w:r>
            <w:r w:rsidR="0025512D" w:rsidRPr="00CE1BF1">
              <w:rPr>
                <w:rFonts w:cstheme="minorHAnsi"/>
                <w:b/>
                <w:sz w:val="24"/>
                <w:szCs w:val="24"/>
              </w:rPr>
              <w:t xml:space="preserve"> Değerlendirme Esasları</w:t>
            </w:r>
          </w:p>
          <w:p w14:paraId="7537AB65" w14:textId="67BFC667" w:rsidR="0008050C" w:rsidRPr="00CE1BF1" w:rsidRDefault="0008050C" w:rsidP="005D3EFE">
            <w:pPr>
              <w:spacing w:after="0" w:line="240" w:lineRule="auto"/>
              <w:rPr>
                <w:sz w:val="24"/>
                <w:szCs w:val="24"/>
              </w:rPr>
            </w:pPr>
            <w:r w:rsidRPr="00CE1BF1">
              <w:rPr>
                <w:rFonts w:cstheme="minorHAnsi"/>
                <w:b/>
                <w:bCs/>
                <w:sz w:val="24"/>
                <w:szCs w:val="24"/>
              </w:rPr>
              <w:t>Konunun Amaçları:</w:t>
            </w:r>
            <w:r w:rsidRPr="00CE1BF1">
              <w:t xml:space="preserve"> </w:t>
            </w:r>
            <w:r w:rsidR="005E31BC" w:rsidRPr="00CE1BF1">
              <w:t xml:space="preserve">Dönem boyunca ele alınacak konuların ve yardımcı diğer bilgilerin öğrencilere aktarılması amaçlanır. </w:t>
            </w:r>
            <w:r w:rsidRPr="00CE1BF1">
              <w:br/>
            </w:r>
            <w:r w:rsidRPr="00CE1BF1">
              <w:rPr>
                <w:b/>
                <w:bCs/>
                <w:sz w:val="24"/>
                <w:szCs w:val="24"/>
              </w:rPr>
              <w:t>Amaç 1</w:t>
            </w:r>
            <w:r w:rsidR="007A00DF" w:rsidRPr="00CE1BF1">
              <w:rPr>
                <w:b/>
                <w:bCs/>
                <w:sz w:val="24"/>
                <w:szCs w:val="24"/>
              </w:rPr>
              <w:t>.</w:t>
            </w:r>
            <w:r w:rsidRPr="00CE1BF1">
              <w:rPr>
                <w:sz w:val="24"/>
                <w:szCs w:val="24"/>
              </w:rPr>
              <w:t xml:space="preserve"> </w:t>
            </w:r>
            <w:r w:rsidR="005E31BC" w:rsidRPr="00CE1BF1">
              <w:rPr>
                <w:sz w:val="24"/>
                <w:szCs w:val="24"/>
              </w:rPr>
              <w:t>Dönemlik ders içeriği hakkında öğrencilerin bilgi sahibi olması,</w:t>
            </w:r>
          </w:p>
          <w:p w14:paraId="02B67464" w14:textId="53167235" w:rsidR="0008050C" w:rsidRPr="00CE1BF1" w:rsidRDefault="00EA63B8" w:rsidP="005D3EFE">
            <w:pPr>
              <w:spacing w:after="0" w:line="240" w:lineRule="auto"/>
              <w:rPr>
                <w:sz w:val="24"/>
                <w:szCs w:val="24"/>
              </w:rPr>
            </w:pPr>
            <w:r w:rsidRPr="00CE1BF1">
              <w:rPr>
                <w:b/>
                <w:bCs/>
                <w:sz w:val="24"/>
                <w:szCs w:val="24"/>
              </w:rPr>
              <w:t>Amaç 2</w:t>
            </w:r>
            <w:r w:rsidR="007A00DF" w:rsidRPr="00CE1BF1">
              <w:rPr>
                <w:b/>
                <w:bCs/>
                <w:sz w:val="24"/>
                <w:szCs w:val="24"/>
              </w:rPr>
              <w:t>.</w:t>
            </w:r>
            <w:r w:rsidR="005E31BC" w:rsidRPr="00CE1BF1">
              <w:t xml:space="preserve"> </w:t>
            </w:r>
            <w:r w:rsidR="005E31BC" w:rsidRPr="00CE1BF1">
              <w:rPr>
                <w:sz w:val="24"/>
                <w:szCs w:val="24"/>
              </w:rPr>
              <w:t>Ders içeriğinin hangi yöntemlerle ve kaynaklardan aktarılacağı hakkında öğrencilerin bilgilendirilmesi,</w:t>
            </w:r>
          </w:p>
          <w:p w14:paraId="1A347E2C" w14:textId="54B071DB" w:rsidR="005E31BC" w:rsidRPr="00CE1BF1" w:rsidRDefault="005E31BC" w:rsidP="005D3EFE">
            <w:pPr>
              <w:spacing w:after="0" w:line="240" w:lineRule="auto"/>
              <w:rPr>
                <w:sz w:val="24"/>
                <w:szCs w:val="24"/>
              </w:rPr>
            </w:pPr>
            <w:r w:rsidRPr="00CE1BF1">
              <w:rPr>
                <w:b/>
                <w:bCs/>
                <w:sz w:val="24"/>
                <w:szCs w:val="24"/>
              </w:rPr>
              <w:t>Amaç 3</w:t>
            </w:r>
            <w:r w:rsidR="007A00DF" w:rsidRPr="00CE1BF1">
              <w:rPr>
                <w:b/>
                <w:bCs/>
                <w:sz w:val="24"/>
                <w:szCs w:val="24"/>
              </w:rPr>
              <w:t>.</w:t>
            </w:r>
            <w:r w:rsidRPr="00CE1BF1">
              <w:rPr>
                <w:sz w:val="24"/>
                <w:szCs w:val="24"/>
              </w:rPr>
              <w:t xml:space="preserve"> Dersin değerlendirilmesin nasıl yapılacağı hakkında öğrencilerin bilgilendirilmesi,</w:t>
            </w:r>
          </w:p>
          <w:p w14:paraId="27FB739D" w14:textId="4993757B" w:rsidR="00212CED" w:rsidRPr="00CE1BF1" w:rsidRDefault="00212CED" w:rsidP="005D3EFE">
            <w:pPr>
              <w:spacing w:after="0" w:line="240" w:lineRule="auto"/>
              <w:rPr>
                <w:rFonts w:cstheme="minorHAnsi"/>
                <w:sz w:val="24"/>
                <w:szCs w:val="24"/>
              </w:rPr>
            </w:pPr>
            <w:r w:rsidRPr="00CE1BF1">
              <w:rPr>
                <w:rFonts w:cstheme="minorHAnsi"/>
                <w:b/>
                <w:bCs/>
                <w:sz w:val="24"/>
                <w:szCs w:val="24"/>
              </w:rPr>
              <w:t>Ders Öncesi Görevler:</w:t>
            </w:r>
            <w:r w:rsidR="00D13F1A" w:rsidRPr="00CE1BF1">
              <w:rPr>
                <w:rFonts w:cstheme="minorHAnsi"/>
                <w:sz w:val="24"/>
                <w:szCs w:val="24"/>
              </w:rPr>
              <w:t xml:space="preserve"> </w:t>
            </w:r>
            <w:r w:rsidR="005E31BC" w:rsidRPr="00CE1BF1">
              <w:rPr>
                <w:rFonts w:cstheme="minorHAnsi"/>
                <w:sz w:val="24"/>
                <w:szCs w:val="24"/>
              </w:rPr>
              <w:t xml:space="preserve">İlk ders olması nedeni ile ders öncesi görev bulunmamaktadır. </w:t>
            </w:r>
          </w:p>
          <w:p w14:paraId="7C1FCC12" w14:textId="66F645C9" w:rsidR="009414A7" w:rsidRPr="0000229B" w:rsidRDefault="00212CED" w:rsidP="0025512D">
            <w:pPr>
              <w:spacing w:after="0" w:line="240" w:lineRule="auto"/>
              <w:rPr>
                <w:rFonts w:cstheme="minorHAnsi"/>
                <w:sz w:val="24"/>
                <w:szCs w:val="24"/>
              </w:rPr>
            </w:pPr>
            <w:r w:rsidRPr="00CE1BF1">
              <w:rPr>
                <w:rFonts w:cstheme="minorHAnsi"/>
                <w:b/>
                <w:bCs/>
                <w:sz w:val="24"/>
                <w:szCs w:val="24"/>
              </w:rPr>
              <w:t>Ders Sırasında Yapılacaklar</w:t>
            </w:r>
            <w:r w:rsidR="009414A7" w:rsidRPr="00CE1BF1">
              <w:rPr>
                <w:rFonts w:cstheme="minorHAnsi"/>
                <w:b/>
                <w:bCs/>
                <w:sz w:val="24"/>
                <w:szCs w:val="24"/>
              </w:rPr>
              <w:t xml:space="preserve"> (Dersin İşlenişi)</w:t>
            </w:r>
            <w:r w:rsidRPr="00CE1BF1">
              <w:rPr>
                <w:rFonts w:cstheme="minorHAnsi"/>
                <w:b/>
                <w:bCs/>
                <w:sz w:val="24"/>
                <w:szCs w:val="24"/>
              </w:rPr>
              <w:t>:</w:t>
            </w:r>
            <w:r w:rsidR="002B6EE7" w:rsidRPr="00CE1BF1">
              <w:rPr>
                <w:rFonts w:cstheme="minorHAnsi"/>
                <w:sz w:val="24"/>
                <w:szCs w:val="24"/>
              </w:rPr>
              <w:t xml:space="preserve"> </w:t>
            </w:r>
            <w:r w:rsidR="00D06779" w:rsidRPr="00CE1BF1">
              <w:rPr>
                <w:rFonts w:cstheme="minorHAnsi"/>
                <w:sz w:val="24"/>
                <w:szCs w:val="24"/>
              </w:rPr>
              <w:t xml:space="preserve">Ders sorumlusunu anlatımı ve soru-cevap yöntemi ile ders içeriğinin öğrencilere aktarılması.  </w:t>
            </w:r>
          </w:p>
        </w:tc>
      </w:tr>
      <w:tr w:rsidR="00CE1BF1" w:rsidRPr="00CE1BF1" w14:paraId="4D1CBC00" w14:textId="77777777" w:rsidTr="007745D9">
        <w:trPr>
          <w:trHeight w:val="926"/>
        </w:trPr>
        <w:tc>
          <w:tcPr>
            <w:tcW w:w="1441" w:type="dxa"/>
            <w:vAlign w:val="center"/>
          </w:tcPr>
          <w:p w14:paraId="65E7CBD6" w14:textId="00EB093F" w:rsidR="00212CED" w:rsidRPr="00CE1BF1" w:rsidRDefault="00212CED" w:rsidP="005D3EFE">
            <w:pPr>
              <w:spacing w:after="0" w:line="240" w:lineRule="auto"/>
              <w:jc w:val="center"/>
              <w:rPr>
                <w:rFonts w:cstheme="minorHAnsi"/>
                <w:sz w:val="24"/>
                <w:szCs w:val="24"/>
              </w:rPr>
            </w:pPr>
            <w:r w:rsidRPr="00CE1BF1">
              <w:rPr>
                <w:rFonts w:cstheme="minorHAnsi"/>
                <w:b/>
                <w:bCs/>
                <w:sz w:val="24"/>
                <w:szCs w:val="24"/>
              </w:rPr>
              <w:t xml:space="preserve">2. </w:t>
            </w:r>
            <w:r w:rsidR="00096130" w:rsidRPr="00CE1BF1">
              <w:rPr>
                <w:rFonts w:cstheme="minorHAnsi"/>
                <w:b/>
                <w:bCs/>
                <w:sz w:val="24"/>
                <w:szCs w:val="24"/>
              </w:rPr>
              <w:t>Hafta</w:t>
            </w:r>
            <w:r w:rsidRPr="00CE1BF1">
              <w:rPr>
                <w:rFonts w:cstheme="minorHAnsi"/>
                <w:sz w:val="24"/>
                <w:szCs w:val="24"/>
              </w:rPr>
              <w:t xml:space="preserve"> </w:t>
            </w:r>
          </w:p>
        </w:tc>
        <w:tc>
          <w:tcPr>
            <w:tcW w:w="7822" w:type="dxa"/>
            <w:vAlign w:val="center"/>
          </w:tcPr>
          <w:p w14:paraId="548D0ED6" w14:textId="7827B637" w:rsidR="00212CED" w:rsidRPr="00CE1BF1" w:rsidRDefault="00212CED" w:rsidP="005D3EFE">
            <w:pPr>
              <w:spacing w:after="0" w:line="240" w:lineRule="auto"/>
              <w:rPr>
                <w:rFonts w:cstheme="minorHAnsi"/>
                <w:b/>
                <w:sz w:val="24"/>
                <w:szCs w:val="24"/>
              </w:rPr>
            </w:pPr>
            <w:r w:rsidRPr="00CE1BF1">
              <w:rPr>
                <w:rFonts w:cstheme="minorHAnsi"/>
                <w:b/>
                <w:sz w:val="24"/>
                <w:szCs w:val="24"/>
              </w:rPr>
              <w:t>Konu:</w:t>
            </w:r>
            <w:r w:rsidR="005A6CBB" w:rsidRPr="00CE1BF1">
              <w:rPr>
                <w:rFonts w:cstheme="minorHAnsi"/>
                <w:b/>
                <w:sz w:val="24"/>
                <w:szCs w:val="24"/>
              </w:rPr>
              <w:t xml:space="preserve"> </w:t>
            </w:r>
            <w:r w:rsidR="0025512D" w:rsidRPr="00CE1BF1">
              <w:rPr>
                <w:rFonts w:cstheme="minorHAnsi"/>
                <w:b/>
                <w:sz w:val="24"/>
                <w:szCs w:val="24"/>
              </w:rPr>
              <w:t>Resim Sanatında Perspektifin Kullanım Biçimleri</w:t>
            </w:r>
          </w:p>
          <w:p w14:paraId="24873737" w14:textId="1109C097" w:rsidR="00ED523C" w:rsidRPr="00CE1BF1" w:rsidRDefault="00D06779" w:rsidP="00D06779">
            <w:pPr>
              <w:spacing w:after="0" w:line="240" w:lineRule="auto"/>
            </w:pPr>
            <w:r w:rsidRPr="00CE1BF1">
              <w:rPr>
                <w:rFonts w:cstheme="minorHAnsi"/>
                <w:b/>
                <w:bCs/>
                <w:sz w:val="24"/>
                <w:szCs w:val="24"/>
              </w:rPr>
              <w:t>Konunun Amaçları:</w:t>
            </w:r>
            <w:r w:rsidRPr="00CE1BF1">
              <w:t xml:space="preserve"> </w:t>
            </w:r>
            <w:r w:rsidR="00A9358A" w:rsidRPr="00CE1BF1">
              <w:t xml:space="preserve">Öğrencilerin insan anatomisi ile ilgili temel bilgiler alması ve artistik desen </w:t>
            </w:r>
            <w:r w:rsidR="00F06850" w:rsidRPr="00CE1BF1">
              <w:t>algısı ve çizim teknikleri hakkında bilgi alması</w:t>
            </w:r>
            <w:r w:rsidR="00A9358A" w:rsidRPr="00CE1BF1">
              <w:t xml:space="preserve"> </w:t>
            </w:r>
            <w:r w:rsidR="009D1BB8" w:rsidRPr="00CE1BF1">
              <w:t>amaçlanır.</w:t>
            </w:r>
          </w:p>
          <w:p w14:paraId="0D04BBBF" w14:textId="532E5070" w:rsidR="00D06779" w:rsidRPr="00CE1BF1" w:rsidRDefault="00D06779" w:rsidP="00D06779">
            <w:pPr>
              <w:spacing w:after="0" w:line="240" w:lineRule="auto"/>
              <w:rPr>
                <w:sz w:val="24"/>
                <w:szCs w:val="24"/>
              </w:rPr>
            </w:pPr>
            <w:r w:rsidRPr="00CE1BF1">
              <w:t xml:space="preserve"> </w:t>
            </w:r>
            <w:r w:rsidR="00ED523C" w:rsidRPr="00CE1BF1">
              <w:t>Öğrencilerin;</w:t>
            </w:r>
            <w:r w:rsidRPr="00CE1BF1">
              <w:br/>
            </w:r>
            <w:r w:rsidRPr="00CE1BF1">
              <w:rPr>
                <w:b/>
                <w:bCs/>
                <w:sz w:val="24"/>
                <w:szCs w:val="24"/>
              </w:rPr>
              <w:t>Amaç 1</w:t>
            </w:r>
            <w:r w:rsidR="007A00DF" w:rsidRPr="00CE1BF1">
              <w:rPr>
                <w:b/>
                <w:bCs/>
                <w:sz w:val="24"/>
                <w:szCs w:val="24"/>
              </w:rPr>
              <w:t>.</w:t>
            </w:r>
            <w:r w:rsidRPr="00CE1BF1">
              <w:rPr>
                <w:sz w:val="24"/>
                <w:szCs w:val="24"/>
              </w:rPr>
              <w:t xml:space="preserve"> </w:t>
            </w:r>
            <w:r w:rsidR="00984DCB" w:rsidRPr="00CE1BF1">
              <w:rPr>
                <w:sz w:val="24"/>
                <w:szCs w:val="24"/>
              </w:rPr>
              <w:t>Resim sanatında perspektif kullanımı</w:t>
            </w:r>
            <w:r w:rsidR="00F06850" w:rsidRPr="00CE1BF1">
              <w:rPr>
                <w:sz w:val="24"/>
                <w:szCs w:val="24"/>
              </w:rPr>
              <w:t xml:space="preserve"> ile ilgili temel bilgiler </w:t>
            </w:r>
            <w:r w:rsidR="00D76176" w:rsidRPr="00CE1BF1">
              <w:rPr>
                <w:sz w:val="24"/>
                <w:szCs w:val="24"/>
              </w:rPr>
              <w:t xml:space="preserve">hakkında </w:t>
            </w:r>
            <w:r w:rsidRPr="00CE1BF1">
              <w:rPr>
                <w:sz w:val="24"/>
                <w:szCs w:val="24"/>
              </w:rPr>
              <w:t>bilgi sahibi olma</w:t>
            </w:r>
            <w:r w:rsidR="00ED523C" w:rsidRPr="00CE1BF1">
              <w:rPr>
                <w:sz w:val="24"/>
                <w:szCs w:val="24"/>
              </w:rPr>
              <w:t>ları</w:t>
            </w:r>
            <w:r w:rsidRPr="00CE1BF1">
              <w:rPr>
                <w:sz w:val="24"/>
                <w:szCs w:val="24"/>
              </w:rPr>
              <w:t>,</w:t>
            </w:r>
          </w:p>
          <w:p w14:paraId="528EE4B7" w14:textId="3025F253" w:rsidR="00955C54" w:rsidRPr="00CE1BF1" w:rsidRDefault="00D06779" w:rsidP="00D06779">
            <w:pPr>
              <w:spacing w:after="0" w:line="240" w:lineRule="auto"/>
            </w:pPr>
            <w:r w:rsidRPr="00CE1BF1">
              <w:rPr>
                <w:b/>
                <w:bCs/>
                <w:sz w:val="24"/>
                <w:szCs w:val="24"/>
              </w:rPr>
              <w:t>Amaç 2</w:t>
            </w:r>
            <w:r w:rsidR="007A00DF" w:rsidRPr="00CE1BF1">
              <w:rPr>
                <w:b/>
                <w:bCs/>
                <w:sz w:val="24"/>
                <w:szCs w:val="24"/>
              </w:rPr>
              <w:t>.</w:t>
            </w:r>
            <w:r w:rsidRPr="00CE1BF1">
              <w:t xml:space="preserve"> </w:t>
            </w:r>
            <w:r w:rsidR="00C91100" w:rsidRPr="00CE1BF1">
              <w:t xml:space="preserve">Resim sanatında perspektif kullanımında </w:t>
            </w:r>
            <w:r w:rsidR="00955C54" w:rsidRPr="00CE1BF1">
              <w:t>farklı yaklaşımlar içeren sanat eserleri hakkında bilgilendirilmeleri amaçlanır,</w:t>
            </w:r>
          </w:p>
          <w:p w14:paraId="563F772C" w14:textId="24AFC63B" w:rsidR="00D06779" w:rsidRPr="00CE1BF1" w:rsidRDefault="00D06779" w:rsidP="00D06779">
            <w:pPr>
              <w:spacing w:after="0" w:line="240" w:lineRule="auto"/>
              <w:rPr>
                <w:sz w:val="24"/>
                <w:szCs w:val="24"/>
              </w:rPr>
            </w:pPr>
            <w:r w:rsidRPr="00CE1BF1">
              <w:rPr>
                <w:b/>
                <w:bCs/>
                <w:sz w:val="24"/>
                <w:szCs w:val="24"/>
              </w:rPr>
              <w:t>Amaç 3</w:t>
            </w:r>
            <w:r w:rsidR="007A00DF" w:rsidRPr="00CE1BF1">
              <w:rPr>
                <w:b/>
                <w:bCs/>
                <w:sz w:val="24"/>
                <w:szCs w:val="24"/>
              </w:rPr>
              <w:t>.</w:t>
            </w:r>
            <w:r w:rsidRPr="00CE1BF1">
              <w:rPr>
                <w:sz w:val="24"/>
                <w:szCs w:val="24"/>
              </w:rPr>
              <w:t xml:space="preserve"> </w:t>
            </w:r>
            <w:r w:rsidR="00C91100" w:rsidRPr="00CE1BF1">
              <w:rPr>
                <w:sz w:val="24"/>
                <w:szCs w:val="24"/>
              </w:rPr>
              <w:t xml:space="preserve">Sanat eserlerini perspektif </w:t>
            </w:r>
            <w:r w:rsidR="00F9119E" w:rsidRPr="00CE1BF1">
              <w:rPr>
                <w:sz w:val="24"/>
                <w:szCs w:val="24"/>
              </w:rPr>
              <w:t>kullanımı bağlamında analiz etme</w:t>
            </w:r>
            <w:r w:rsidR="0020484F" w:rsidRPr="00CE1BF1">
              <w:rPr>
                <w:sz w:val="24"/>
                <w:szCs w:val="24"/>
              </w:rPr>
              <w:t>.</w:t>
            </w:r>
          </w:p>
          <w:p w14:paraId="5BCBBF08" w14:textId="7455F0F9" w:rsidR="00D06779" w:rsidRPr="00CE1BF1" w:rsidRDefault="00D06779" w:rsidP="00D06779">
            <w:pPr>
              <w:spacing w:after="0" w:line="240" w:lineRule="auto"/>
              <w:rPr>
                <w:rFonts w:cstheme="minorHAnsi"/>
                <w:sz w:val="24"/>
                <w:szCs w:val="24"/>
              </w:rPr>
            </w:pPr>
            <w:r w:rsidRPr="00CE1BF1">
              <w:rPr>
                <w:rFonts w:cstheme="minorHAnsi"/>
                <w:b/>
                <w:bCs/>
                <w:sz w:val="24"/>
                <w:szCs w:val="24"/>
              </w:rPr>
              <w:t>Ders Öncesi Görevler:</w:t>
            </w:r>
            <w:r w:rsidR="00ED523C" w:rsidRPr="00CE1BF1">
              <w:rPr>
                <w:rFonts w:cstheme="minorHAnsi"/>
                <w:b/>
                <w:bCs/>
                <w:sz w:val="24"/>
                <w:szCs w:val="24"/>
              </w:rPr>
              <w:t xml:space="preserve"> Öğrencilerden </w:t>
            </w:r>
            <w:r w:rsidR="00ED523C" w:rsidRPr="00CE1BF1">
              <w:rPr>
                <w:rFonts w:cstheme="minorHAnsi"/>
                <w:sz w:val="24"/>
                <w:szCs w:val="24"/>
              </w:rPr>
              <w:t>ders öncesinde</w:t>
            </w:r>
            <w:r w:rsidR="00ED523C" w:rsidRPr="00CE1BF1">
              <w:rPr>
                <w:rFonts w:cstheme="minorHAnsi"/>
                <w:b/>
                <w:bCs/>
                <w:sz w:val="24"/>
                <w:szCs w:val="24"/>
              </w:rPr>
              <w:t xml:space="preserve"> </w:t>
            </w:r>
            <w:r w:rsidR="00ED523C" w:rsidRPr="00CE1BF1">
              <w:rPr>
                <w:rFonts w:cstheme="minorHAnsi"/>
                <w:sz w:val="24"/>
                <w:szCs w:val="24"/>
              </w:rPr>
              <w:t xml:space="preserve">kendilerinden istenen araştırma ve </w:t>
            </w:r>
            <w:r w:rsidR="00D5360D" w:rsidRPr="00CE1BF1">
              <w:rPr>
                <w:rFonts w:cstheme="minorHAnsi"/>
                <w:sz w:val="24"/>
                <w:szCs w:val="24"/>
              </w:rPr>
              <w:t>sanatçı incelemelerini</w:t>
            </w:r>
            <w:r w:rsidR="00ED523C" w:rsidRPr="00CE1BF1">
              <w:rPr>
                <w:rFonts w:cstheme="minorHAnsi"/>
                <w:sz w:val="24"/>
                <w:szCs w:val="24"/>
              </w:rPr>
              <w:t xml:space="preserve"> yapmaları beklenir. </w:t>
            </w:r>
            <w:r w:rsidRPr="00CE1BF1">
              <w:rPr>
                <w:rFonts w:cstheme="minorHAnsi"/>
                <w:sz w:val="24"/>
                <w:szCs w:val="24"/>
              </w:rPr>
              <w:t xml:space="preserve"> </w:t>
            </w:r>
          </w:p>
          <w:p w14:paraId="483FA7FF" w14:textId="7975DDDB" w:rsidR="00212CED" w:rsidRPr="00CE1BF1" w:rsidRDefault="00D06779" w:rsidP="0000229B">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w:t>
            </w:r>
            <w:r w:rsidR="00A66836" w:rsidRPr="00CE1BF1">
              <w:rPr>
                <w:rFonts w:cstheme="minorHAnsi"/>
                <w:sz w:val="24"/>
                <w:szCs w:val="24"/>
              </w:rPr>
              <w:t>n</w:t>
            </w:r>
            <w:r w:rsidRPr="00CE1BF1">
              <w:rPr>
                <w:rFonts w:cstheme="minorHAnsi"/>
                <w:sz w:val="24"/>
                <w:szCs w:val="24"/>
              </w:rPr>
              <w:t xml:space="preserve"> anlatımı ve </w:t>
            </w:r>
            <w:r w:rsidR="00D5360D" w:rsidRPr="00CE1BF1">
              <w:rPr>
                <w:rFonts w:cstheme="minorHAnsi"/>
                <w:sz w:val="24"/>
                <w:szCs w:val="24"/>
              </w:rPr>
              <w:t>çizerek gösterme</w:t>
            </w:r>
            <w:r w:rsidR="00666459" w:rsidRPr="00CE1BF1">
              <w:rPr>
                <w:rFonts w:cstheme="minorHAnsi"/>
                <w:sz w:val="24"/>
                <w:szCs w:val="24"/>
              </w:rPr>
              <w:t xml:space="preserve"> ya da çizim tekniklerinin görsel aktarımı </w:t>
            </w:r>
            <w:r w:rsidRPr="00CE1BF1">
              <w:rPr>
                <w:rFonts w:cstheme="minorHAnsi"/>
                <w:sz w:val="24"/>
                <w:szCs w:val="24"/>
              </w:rPr>
              <w:t xml:space="preserve">ile ders içeriğinin öğrencilere aktarılması. </w:t>
            </w:r>
          </w:p>
        </w:tc>
      </w:tr>
      <w:tr w:rsidR="00CE1BF1" w:rsidRPr="00CE1BF1" w14:paraId="27DD1032" w14:textId="77777777" w:rsidTr="007745D9">
        <w:trPr>
          <w:trHeight w:val="976"/>
        </w:trPr>
        <w:tc>
          <w:tcPr>
            <w:tcW w:w="1441" w:type="dxa"/>
            <w:vAlign w:val="center"/>
          </w:tcPr>
          <w:p w14:paraId="62652816" w14:textId="24CEB04C" w:rsidR="00212CED" w:rsidRPr="00CE1BF1" w:rsidRDefault="00212CED" w:rsidP="005D3EFE">
            <w:pPr>
              <w:pStyle w:val="ListeParagraf"/>
              <w:spacing w:after="0" w:line="240" w:lineRule="auto"/>
              <w:ind w:left="22"/>
              <w:jc w:val="center"/>
              <w:rPr>
                <w:rFonts w:cstheme="minorHAnsi"/>
                <w:b/>
                <w:bCs/>
                <w:sz w:val="24"/>
                <w:szCs w:val="24"/>
              </w:rPr>
            </w:pPr>
            <w:r w:rsidRPr="00CE1BF1">
              <w:rPr>
                <w:rFonts w:cstheme="minorHAnsi"/>
                <w:b/>
                <w:bCs/>
                <w:sz w:val="24"/>
                <w:szCs w:val="24"/>
              </w:rPr>
              <w:t xml:space="preserve">3. </w:t>
            </w:r>
            <w:r w:rsidR="00096130" w:rsidRPr="00CE1BF1">
              <w:rPr>
                <w:rFonts w:cstheme="minorHAnsi"/>
                <w:b/>
                <w:bCs/>
                <w:sz w:val="24"/>
                <w:szCs w:val="24"/>
              </w:rPr>
              <w:t>Hafta</w:t>
            </w:r>
          </w:p>
          <w:p w14:paraId="5DBFB6E5" w14:textId="4BA12A92" w:rsidR="00212CED" w:rsidRPr="00CE1BF1" w:rsidRDefault="00212CED" w:rsidP="005D3EFE">
            <w:pPr>
              <w:pStyle w:val="ListeParagraf"/>
              <w:spacing w:after="0" w:line="240" w:lineRule="auto"/>
              <w:ind w:left="22"/>
              <w:jc w:val="center"/>
              <w:rPr>
                <w:rFonts w:cstheme="minorHAnsi"/>
                <w:sz w:val="24"/>
                <w:szCs w:val="24"/>
              </w:rPr>
            </w:pPr>
          </w:p>
        </w:tc>
        <w:tc>
          <w:tcPr>
            <w:tcW w:w="7822" w:type="dxa"/>
            <w:vAlign w:val="center"/>
          </w:tcPr>
          <w:p w14:paraId="1D65B72A" w14:textId="732F499B" w:rsidR="00212CED" w:rsidRPr="00CE1BF1" w:rsidRDefault="00212CED" w:rsidP="005D3EFE">
            <w:pPr>
              <w:spacing w:after="0" w:line="240" w:lineRule="auto"/>
              <w:rPr>
                <w:rFonts w:cstheme="minorHAnsi"/>
                <w:b/>
                <w:sz w:val="24"/>
                <w:szCs w:val="24"/>
              </w:rPr>
            </w:pPr>
            <w:r w:rsidRPr="00CE1BF1">
              <w:rPr>
                <w:rFonts w:cstheme="minorHAnsi"/>
                <w:b/>
                <w:sz w:val="24"/>
                <w:szCs w:val="24"/>
              </w:rPr>
              <w:t>Konu:</w:t>
            </w:r>
            <w:r w:rsidR="00C12A49" w:rsidRPr="00CE1BF1">
              <w:rPr>
                <w:rFonts w:cstheme="minorHAnsi"/>
                <w:b/>
                <w:sz w:val="24"/>
                <w:szCs w:val="24"/>
              </w:rPr>
              <w:t xml:space="preserve"> </w:t>
            </w:r>
            <w:r w:rsidR="0025512D" w:rsidRPr="00CE1BF1">
              <w:rPr>
                <w:rFonts w:cstheme="minorHAnsi"/>
                <w:b/>
                <w:sz w:val="24"/>
                <w:szCs w:val="24"/>
              </w:rPr>
              <w:t>Üç Boyut Nedir Üç Boyutlu Düşünmek</w:t>
            </w:r>
          </w:p>
          <w:p w14:paraId="6036F7D9" w14:textId="24374D77" w:rsidR="009E500A" w:rsidRPr="00CE1BF1" w:rsidRDefault="009E500A" w:rsidP="009E500A">
            <w:pPr>
              <w:spacing w:after="0" w:line="240" w:lineRule="auto"/>
            </w:pPr>
            <w:r w:rsidRPr="00CE1BF1">
              <w:rPr>
                <w:rFonts w:cstheme="minorHAnsi"/>
                <w:b/>
                <w:bCs/>
                <w:sz w:val="24"/>
                <w:szCs w:val="24"/>
              </w:rPr>
              <w:t>Konunun Amaçları:</w:t>
            </w:r>
            <w:r w:rsidRPr="00CE1BF1">
              <w:t xml:space="preserve"> </w:t>
            </w:r>
            <w:r w:rsidR="006A1835" w:rsidRPr="00CE1BF1">
              <w:t xml:space="preserve">Öğrencinin </w:t>
            </w:r>
            <w:r w:rsidR="00F9119E" w:rsidRPr="00CE1BF1">
              <w:t>üç boyutun ne olduğun</w:t>
            </w:r>
            <w:r w:rsidR="00A47D44" w:rsidRPr="00CE1BF1">
              <w:t>u kavraması ve üç boyutlu düşünmesi</w:t>
            </w:r>
            <w:r w:rsidR="006A1835" w:rsidRPr="00CE1BF1">
              <w:t xml:space="preserve"> </w:t>
            </w:r>
            <w:r w:rsidR="00C30699" w:rsidRPr="00CE1BF1">
              <w:t>amaçlanır.</w:t>
            </w:r>
          </w:p>
          <w:p w14:paraId="37CF20F1" w14:textId="37BE8FB4" w:rsidR="009E500A" w:rsidRPr="00CE1BF1" w:rsidRDefault="00C30699" w:rsidP="009E500A">
            <w:pPr>
              <w:spacing w:after="0" w:line="240" w:lineRule="auto"/>
              <w:rPr>
                <w:sz w:val="24"/>
                <w:szCs w:val="24"/>
              </w:rPr>
            </w:pPr>
            <w:r w:rsidRPr="00CE1BF1">
              <w:t xml:space="preserve"> </w:t>
            </w:r>
            <w:r w:rsidR="00D40454" w:rsidRPr="00CE1BF1">
              <w:t>Öğrencilerin</w:t>
            </w:r>
            <w:r w:rsidRPr="00CE1BF1">
              <w:t>;</w:t>
            </w:r>
            <w:r w:rsidR="009E500A" w:rsidRPr="00CE1BF1">
              <w:br/>
            </w:r>
            <w:r w:rsidR="009E500A" w:rsidRPr="00CE1BF1">
              <w:rPr>
                <w:b/>
                <w:bCs/>
                <w:sz w:val="24"/>
                <w:szCs w:val="24"/>
              </w:rPr>
              <w:t>Amaç 1</w:t>
            </w:r>
            <w:r w:rsidR="007A00DF" w:rsidRPr="00CE1BF1">
              <w:rPr>
                <w:b/>
                <w:bCs/>
                <w:sz w:val="24"/>
                <w:szCs w:val="24"/>
              </w:rPr>
              <w:t>.</w:t>
            </w:r>
            <w:r w:rsidR="009E500A" w:rsidRPr="00CE1BF1">
              <w:rPr>
                <w:sz w:val="24"/>
                <w:szCs w:val="24"/>
              </w:rPr>
              <w:t xml:space="preserve"> </w:t>
            </w:r>
            <w:r w:rsidR="00A47D44" w:rsidRPr="00CE1BF1">
              <w:rPr>
                <w:sz w:val="24"/>
                <w:szCs w:val="24"/>
              </w:rPr>
              <w:t>Hacim form ilişkisini kavratma</w:t>
            </w:r>
          </w:p>
          <w:p w14:paraId="202F809D" w14:textId="33349329" w:rsidR="009E500A" w:rsidRPr="00CE1BF1" w:rsidRDefault="009E500A" w:rsidP="009E500A">
            <w:pPr>
              <w:spacing w:after="0" w:line="240" w:lineRule="auto"/>
              <w:rPr>
                <w:sz w:val="24"/>
                <w:szCs w:val="24"/>
              </w:rPr>
            </w:pPr>
            <w:r w:rsidRPr="00CE1BF1">
              <w:rPr>
                <w:b/>
                <w:bCs/>
                <w:sz w:val="24"/>
                <w:szCs w:val="24"/>
              </w:rPr>
              <w:t>Amaç 2</w:t>
            </w:r>
            <w:r w:rsidR="007A00DF" w:rsidRPr="00CE1BF1">
              <w:rPr>
                <w:b/>
                <w:bCs/>
                <w:sz w:val="24"/>
                <w:szCs w:val="24"/>
              </w:rPr>
              <w:t>.</w:t>
            </w:r>
            <w:r w:rsidRPr="00CE1BF1">
              <w:t xml:space="preserve"> </w:t>
            </w:r>
            <w:r w:rsidR="00A47D44" w:rsidRPr="00CE1BF1">
              <w:rPr>
                <w:sz w:val="24"/>
                <w:szCs w:val="24"/>
              </w:rPr>
              <w:t>Bir nesnenin yüzeyleriyle ilişkisini analiz edebilme</w:t>
            </w:r>
          </w:p>
          <w:p w14:paraId="7C855457" w14:textId="740363E4" w:rsidR="009E500A" w:rsidRPr="00CE1BF1" w:rsidRDefault="009E500A" w:rsidP="009E500A">
            <w:pPr>
              <w:spacing w:after="0" w:line="240" w:lineRule="auto"/>
              <w:rPr>
                <w:sz w:val="24"/>
                <w:szCs w:val="24"/>
              </w:rPr>
            </w:pPr>
            <w:r w:rsidRPr="00CE1BF1">
              <w:rPr>
                <w:b/>
                <w:bCs/>
                <w:sz w:val="24"/>
                <w:szCs w:val="24"/>
              </w:rPr>
              <w:t>Amaç 3</w:t>
            </w:r>
            <w:r w:rsidR="007A00DF" w:rsidRPr="00CE1BF1">
              <w:rPr>
                <w:b/>
                <w:bCs/>
                <w:sz w:val="24"/>
                <w:szCs w:val="24"/>
              </w:rPr>
              <w:t>.</w:t>
            </w:r>
            <w:r w:rsidRPr="00CE1BF1">
              <w:rPr>
                <w:sz w:val="24"/>
                <w:szCs w:val="24"/>
              </w:rPr>
              <w:t xml:space="preserve"> </w:t>
            </w:r>
            <w:r w:rsidR="005E23CE" w:rsidRPr="00CE1BF1">
              <w:rPr>
                <w:sz w:val="24"/>
                <w:szCs w:val="24"/>
              </w:rPr>
              <w:t xml:space="preserve">Resim sanatı ve formların ve mekanların </w:t>
            </w:r>
            <w:r w:rsidR="006D6E7D" w:rsidRPr="00CE1BF1">
              <w:rPr>
                <w:sz w:val="24"/>
                <w:szCs w:val="24"/>
              </w:rPr>
              <w:t>kullanımı</w:t>
            </w:r>
            <w:r w:rsidR="00D46B20" w:rsidRPr="00CE1BF1">
              <w:rPr>
                <w:sz w:val="24"/>
                <w:szCs w:val="24"/>
              </w:rPr>
              <w:t xml:space="preserve"> hakkında bilgilendirilmeleri</w:t>
            </w:r>
            <w:r w:rsidR="0020484F" w:rsidRPr="00CE1BF1">
              <w:rPr>
                <w:sz w:val="24"/>
                <w:szCs w:val="24"/>
              </w:rPr>
              <w:t xml:space="preserve"> amaçlanır.</w:t>
            </w:r>
          </w:p>
          <w:p w14:paraId="31F57FA1" w14:textId="6821F59E" w:rsidR="009E500A" w:rsidRPr="00CE1BF1" w:rsidRDefault="009E500A" w:rsidP="009E500A">
            <w:pPr>
              <w:spacing w:after="0" w:line="240" w:lineRule="auto"/>
              <w:rPr>
                <w:rFonts w:cstheme="minorHAnsi"/>
                <w:sz w:val="24"/>
                <w:szCs w:val="24"/>
              </w:rPr>
            </w:pPr>
            <w:r w:rsidRPr="00CE1BF1">
              <w:rPr>
                <w:rFonts w:cstheme="minorHAnsi"/>
                <w:b/>
                <w:bCs/>
                <w:sz w:val="24"/>
                <w:szCs w:val="24"/>
              </w:rPr>
              <w:t xml:space="preserve">Ders Öncesi Görevler: Öğrencilerden </w:t>
            </w:r>
            <w:r w:rsidR="0020484F" w:rsidRPr="00CE1BF1">
              <w:rPr>
                <w:rFonts w:cstheme="minorHAnsi"/>
                <w:sz w:val="24"/>
                <w:szCs w:val="24"/>
              </w:rPr>
              <w:t>ders öncesinde</w:t>
            </w:r>
            <w:r w:rsidR="0020484F" w:rsidRPr="00CE1BF1">
              <w:rPr>
                <w:rFonts w:cstheme="minorHAnsi"/>
                <w:b/>
                <w:bCs/>
                <w:sz w:val="24"/>
                <w:szCs w:val="24"/>
              </w:rPr>
              <w:t xml:space="preserve"> </w:t>
            </w:r>
            <w:r w:rsidR="0020484F" w:rsidRPr="00CE1BF1">
              <w:rPr>
                <w:rFonts w:cstheme="minorHAnsi"/>
                <w:sz w:val="24"/>
                <w:szCs w:val="24"/>
              </w:rPr>
              <w:t xml:space="preserve">kendilerinden istenen araştırma ve sanatçı incelemelerini yapmaları beklenir.  </w:t>
            </w:r>
          </w:p>
          <w:p w14:paraId="7A9E5984" w14:textId="2B0680CB" w:rsidR="00212CED" w:rsidRPr="003E6B92" w:rsidRDefault="009E500A" w:rsidP="005D3EFE">
            <w:pPr>
              <w:spacing w:after="0" w:line="240" w:lineRule="auto"/>
              <w:rPr>
                <w:rFonts w:cstheme="minorHAnsi"/>
                <w:sz w:val="24"/>
                <w:szCs w:val="24"/>
              </w:rPr>
            </w:pPr>
            <w:r w:rsidRPr="00CE1BF1">
              <w:rPr>
                <w:rFonts w:cstheme="minorHAnsi"/>
                <w:b/>
                <w:bCs/>
                <w:sz w:val="24"/>
                <w:szCs w:val="24"/>
              </w:rPr>
              <w:lastRenderedPageBreak/>
              <w:t>Ders Sırasında Yapılacaklar (Dersin İşlenişi):</w:t>
            </w:r>
            <w:r w:rsidRPr="00CE1BF1">
              <w:rPr>
                <w:rFonts w:cstheme="minorHAnsi"/>
                <w:sz w:val="24"/>
                <w:szCs w:val="24"/>
              </w:rPr>
              <w:t xml:space="preserve"> </w:t>
            </w:r>
            <w:r w:rsidR="0020484F" w:rsidRPr="00CE1BF1">
              <w:rPr>
                <w:rFonts w:cstheme="minorHAnsi"/>
                <w:sz w:val="24"/>
                <w:szCs w:val="24"/>
              </w:rPr>
              <w:t>Ders sorumlusunun anlatımı ve çizerek gösterme ya da çizim tekniklerinin görsel aktarımı ile ders içeriğinin öğrencilere aktarılması.</w:t>
            </w:r>
          </w:p>
        </w:tc>
      </w:tr>
      <w:tr w:rsidR="00CE1BF1" w:rsidRPr="00CE1BF1" w14:paraId="1200AD4A" w14:textId="77777777" w:rsidTr="007745D9">
        <w:trPr>
          <w:trHeight w:val="926"/>
        </w:trPr>
        <w:tc>
          <w:tcPr>
            <w:tcW w:w="1441" w:type="dxa"/>
            <w:vAlign w:val="center"/>
          </w:tcPr>
          <w:p w14:paraId="66C30FB9" w14:textId="3FE191BF" w:rsidR="00212CED" w:rsidRPr="00CE1BF1" w:rsidRDefault="00212CED" w:rsidP="005D3EFE">
            <w:pPr>
              <w:pStyle w:val="ListeParagraf"/>
              <w:spacing w:after="0" w:line="240" w:lineRule="auto"/>
              <w:ind w:left="22"/>
              <w:jc w:val="center"/>
              <w:rPr>
                <w:rFonts w:cstheme="minorHAnsi"/>
                <w:sz w:val="24"/>
                <w:szCs w:val="24"/>
              </w:rPr>
            </w:pPr>
            <w:r w:rsidRPr="00CE1BF1">
              <w:rPr>
                <w:rFonts w:cstheme="minorHAnsi"/>
                <w:b/>
                <w:bCs/>
                <w:sz w:val="24"/>
                <w:szCs w:val="24"/>
              </w:rPr>
              <w:lastRenderedPageBreak/>
              <w:t xml:space="preserve">4. </w:t>
            </w:r>
            <w:r w:rsidR="00096130" w:rsidRPr="00CE1BF1">
              <w:rPr>
                <w:rFonts w:cstheme="minorHAnsi"/>
                <w:b/>
                <w:bCs/>
                <w:sz w:val="24"/>
                <w:szCs w:val="24"/>
              </w:rPr>
              <w:t>Hafta</w:t>
            </w:r>
            <w:r w:rsidRPr="00CE1BF1">
              <w:rPr>
                <w:rFonts w:cstheme="minorHAnsi"/>
                <w:sz w:val="24"/>
                <w:szCs w:val="24"/>
              </w:rPr>
              <w:t xml:space="preserve"> </w:t>
            </w:r>
          </w:p>
        </w:tc>
        <w:tc>
          <w:tcPr>
            <w:tcW w:w="7822" w:type="dxa"/>
            <w:vAlign w:val="center"/>
          </w:tcPr>
          <w:p w14:paraId="55049F04" w14:textId="58E9F37B" w:rsidR="007F3F70" w:rsidRPr="00CE1BF1" w:rsidRDefault="00C712A2" w:rsidP="00E91029">
            <w:pPr>
              <w:spacing w:after="0" w:line="240" w:lineRule="auto"/>
              <w:rPr>
                <w:b/>
                <w:bCs/>
                <w:sz w:val="24"/>
                <w:szCs w:val="24"/>
              </w:rPr>
            </w:pPr>
            <w:r w:rsidRPr="00CE1BF1">
              <w:rPr>
                <w:rFonts w:cstheme="minorHAnsi"/>
                <w:b/>
                <w:sz w:val="24"/>
                <w:szCs w:val="24"/>
              </w:rPr>
              <w:t xml:space="preserve">Konu: </w:t>
            </w:r>
            <w:r w:rsidR="0025512D" w:rsidRPr="00CE1BF1">
              <w:rPr>
                <w:b/>
                <w:bCs/>
                <w:sz w:val="24"/>
                <w:szCs w:val="24"/>
              </w:rPr>
              <w:t>Perspektif</w:t>
            </w:r>
            <w:r w:rsidR="0025512D">
              <w:rPr>
                <w:b/>
                <w:bCs/>
                <w:sz w:val="24"/>
                <w:szCs w:val="24"/>
              </w:rPr>
              <w:t>i kavramak</w:t>
            </w:r>
          </w:p>
          <w:p w14:paraId="243CB6E5" w14:textId="57E1550C" w:rsidR="00E91029" w:rsidRPr="00CE1BF1" w:rsidRDefault="00E91029" w:rsidP="00E91029">
            <w:pPr>
              <w:spacing w:after="0" w:line="240" w:lineRule="auto"/>
            </w:pPr>
            <w:r w:rsidRPr="00CE1BF1">
              <w:rPr>
                <w:rFonts w:cstheme="minorHAnsi"/>
                <w:b/>
                <w:bCs/>
                <w:sz w:val="24"/>
                <w:szCs w:val="24"/>
              </w:rPr>
              <w:t>Konunun Amaçları:</w:t>
            </w:r>
            <w:r w:rsidRPr="00CE1BF1">
              <w:t xml:space="preserve"> </w:t>
            </w:r>
            <w:r w:rsidR="00977481" w:rsidRPr="00CE1BF1">
              <w:t xml:space="preserve">Öğrencinin </w:t>
            </w:r>
            <w:r w:rsidR="006D6E7D" w:rsidRPr="00CE1BF1">
              <w:t>perspektif</w:t>
            </w:r>
            <w:r w:rsidR="00773A36" w:rsidRPr="00CE1BF1">
              <w:t xml:space="preserve">i kavramsal ve deneyimsel olarak öğrenmesi ve </w:t>
            </w:r>
            <w:r w:rsidR="00554F39" w:rsidRPr="00CE1BF1">
              <w:t xml:space="preserve">örnekler üzerinde çözümlemeler </w:t>
            </w:r>
            <w:r w:rsidR="00C514CA" w:rsidRPr="00CE1BF1">
              <w:t>yapması</w:t>
            </w:r>
            <w:r w:rsidR="00977481" w:rsidRPr="00CE1BF1">
              <w:t xml:space="preserve"> </w:t>
            </w:r>
            <w:r w:rsidR="00C30699" w:rsidRPr="00CE1BF1">
              <w:t>amaçlanır.</w:t>
            </w:r>
          </w:p>
          <w:p w14:paraId="4841364C" w14:textId="56F4C7EA" w:rsidR="00E91029" w:rsidRPr="00CE1BF1" w:rsidRDefault="00E91029" w:rsidP="00E91029">
            <w:pPr>
              <w:spacing w:after="0" w:line="240" w:lineRule="auto"/>
              <w:rPr>
                <w:sz w:val="24"/>
                <w:szCs w:val="24"/>
              </w:rPr>
            </w:pPr>
            <w:r w:rsidRPr="00CE1BF1">
              <w:t xml:space="preserve"> Öğrencilerin;</w:t>
            </w:r>
            <w:r w:rsidRPr="00CE1BF1">
              <w:br/>
            </w:r>
            <w:r w:rsidRPr="00CE1BF1">
              <w:rPr>
                <w:b/>
                <w:bCs/>
                <w:sz w:val="24"/>
                <w:szCs w:val="24"/>
              </w:rPr>
              <w:t>Amaç 1</w:t>
            </w:r>
            <w:r w:rsidR="007A00DF" w:rsidRPr="00CE1BF1">
              <w:rPr>
                <w:b/>
                <w:bCs/>
                <w:sz w:val="24"/>
                <w:szCs w:val="24"/>
              </w:rPr>
              <w:t>.</w:t>
            </w:r>
            <w:r w:rsidRPr="00CE1BF1">
              <w:rPr>
                <w:sz w:val="24"/>
                <w:szCs w:val="24"/>
              </w:rPr>
              <w:t xml:space="preserve"> </w:t>
            </w:r>
            <w:r w:rsidR="00554F39" w:rsidRPr="00CE1BF1">
              <w:rPr>
                <w:sz w:val="24"/>
                <w:szCs w:val="24"/>
              </w:rPr>
              <w:t>Perspektif kavramı</w:t>
            </w:r>
            <w:r w:rsidR="00D91B6F" w:rsidRPr="00CE1BF1">
              <w:rPr>
                <w:sz w:val="24"/>
                <w:szCs w:val="24"/>
              </w:rPr>
              <w:t xml:space="preserve"> </w:t>
            </w:r>
            <w:r w:rsidRPr="00CE1BF1">
              <w:rPr>
                <w:sz w:val="24"/>
                <w:szCs w:val="24"/>
              </w:rPr>
              <w:t>hakkında bilgi sahibi olmaları,</w:t>
            </w:r>
          </w:p>
          <w:p w14:paraId="08CCE9EA" w14:textId="7CA8B1DB" w:rsidR="00E91029" w:rsidRPr="00CE1BF1" w:rsidRDefault="00E91029" w:rsidP="00E91029">
            <w:pPr>
              <w:spacing w:after="0" w:line="240" w:lineRule="auto"/>
              <w:rPr>
                <w:sz w:val="24"/>
                <w:szCs w:val="24"/>
              </w:rPr>
            </w:pPr>
            <w:r w:rsidRPr="00CE1BF1">
              <w:rPr>
                <w:b/>
                <w:bCs/>
                <w:sz w:val="24"/>
                <w:szCs w:val="24"/>
              </w:rPr>
              <w:t>Amaç 2</w:t>
            </w:r>
            <w:r w:rsidR="007A00DF" w:rsidRPr="00CE1BF1">
              <w:rPr>
                <w:b/>
                <w:bCs/>
                <w:sz w:val="24"/>
                <w:szCs w:val="24"/>
              </w:rPr>
              <w:t>.</w:t>
            </w:r>
            <w:r w:rsidRPr="00CE1BF1">
              <w:t xml:space="preserve"> </w:t>
            </w:r>
            <w:r w:rsidR="00554F39" w:rsidRPr="00CE1BF1">
              <w:rPr>
                <w:sz w:val="24"/>
                <w:szCs w:val="24"/>
              </w:rPr>
              <w:t>Perspektif çizimleri</w:t>
            </w:r>
            <w:r w:rsidR="00C26367" w:rsidRPr="00CE1BF1">
              <w:rPr>
                <w:sz w:val="24"/>
                <w:szCs w:val="24"/>
              </w:rPr>
              <w:t xml:space="preserve"> hakkında çeşitli örnekler gösterilerek</w:t>
            </w:r>
            <w:r w:rsidRPr="00CE1BF1">
              <w:rPr>
                <w:sz w:val="24"/>
                <w:szCs w:val="24"/>
              </w:rPr>
              <w:t xml:space="preserve"> bilgilendirilmeleri,</w:t>
            </w:r>
          </w:p>
          <w:p w14:paraId="3836637D" w14:textId="73DF049E" w:rsidR="00E91029" w:rsidRPr="00CE1BF1" w:rsidRDefault="00E91029" w:rsidP="00E91029">
            <w:pPr>
              <w:spacing w:after="0" w:line="240" w:lineRule="auto"/>
              <w:rPr>
                <w:sz w:val="24"/>
                <w:szCs w:val="24"/>
              </w:rPr>
            </w:pPr>
            <w:r w:rsidRPr="00CE1BF1">
              <w:rPr>
                <w:b/>
                <w:bCs/>
                <w:sz w:val="24"/>
                <w:szCs w:val="24"/>
              </w:rPr>
              <w:t>Amaç 3</w:t>
            </w:r>
            <w:r w:rsidR="007A00DF" w:rsidRPr="00CE1BF1">
              <w:rPr>
                <w:b/>
                <w:bCs/>
                <w:sz w:val="24"/>
                <w:szCs w:val="24"/>
              </w:rPr>
              <w:t>.</w:t>
            </w:r>
            <w:r w:rsidRPr="00CE1BF1">
              <w:rPr>
                <w:sz w:val="24"/>
                <w:szCs w:val="24"/>
              </w:rPr>
              <w:t xml:space="preserve"> </w:t>
            </w:r>
            <w:r w:rsidR="00C26367" w:rsidRPr="00CE1BF1">
              <w:rPr>
                <w:sz w:val="24"/>
                <w:szCs w:val="24"/>
              </w:rPr>
              <w:t>Perspektif</w:t>
            </w:r>
            <w:r w:rsidR="008679C9" w:rsidRPr="00CE1BF1">
              <w:rPr>
                <w:sz w:val="24"/>
                <w:szCs w:val="24"/>
              </w:rPr>
              <w:t xml:space="preserve"> çizim denemeleri</w:t>
            </w:r>
            <w:r w:rsidR="00B54E90" w:rsidRPr="00CE1BF1">
              <w:rPr>
                <w:sz w:val="24"/>
                <w:szCs w:val="24"/>
              </w:rPr>
              <w:t xml:space="preserve"> </w:t>
            </w:r>
            <w:r w:rsidRPr="00CE1BF1">
              <w:rPr>
                <w:sz w:val="24"/>
                <w:szCs w:val="24"/>
              </w:rPr>
              <w:t xml:space="preserve">amaçlanır. </w:t>
            </w:r>
          </w:p>
          <w:p w14:paraId="53E3B93F" w14:textId="77777777" w:rsidR="00B54E90" w:rsidRPr="00CE1BF1" w:rsidRDefault="00B54E90" w:rsidP="00B54E90">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1B07B6E8" w14:textId="61B4E213" w:rsidR="00212CED" w:rsidRPr="003E6B92" w:rsidRDefault="00B54E90" w:rsidP="00B54E90">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CE1BF1" w:rsidRPr="00CE1BF1" w14:paraId="33B3DCF8" w14:textId="77777777" w:rsidTr="007745D9">
        <w:trPr>
          <w:trHeight w:val="926"/>
        </w:trPr>
        <w:tc>
          <w:tcPr>
            <w:tcW w:w="1441" w:type="dxa"/>
            <w:vAlign w:val="center"/>
          </w:tcPr>
          <w:p w14:paraId="3F049C8A" w14:textId="7E175279" w:rsidR="00212CED" w:rsidRPr="00CE1BF1" w:rsidRDefault="00212CED" w:rsidP="005D3EFE">
            <w:pPr>
              <w:pStyle w:val="ListeParagraf"/>
              <w:spacing w:after="0" w:line="240" w:lineRule="auto"/>
              <w:ind w:left="22"/>
              <w:jc w:val="center"/>
              <w:rPr>
                <w:rFonts w:cstheme="minorHAnsi"/>
                <w:b/>
                <w:bCs/>
                <w:sz w:val="24"/>
                <w:szCs w:val="24"/>
              </w:rPr>
            </w:pPr>
            <w:r w:rsidRPr="00CE1BF1">
              <w:rPr>
                <w:rFonts w:cstheme="minorHAnsi"/>
                <w:b/>
                <w:bCs/>
                <w:sz w:val="24"/>
                <w:szCs w:val="24"/>
              </w:rPr>
              <w:t xml:space="preserve">5. </w:t>
            </w:r>
            <w:r w:rsidR="00096130" w:rsidRPr="00CE1BF1">
              <w:rPr>
                <w:rFonts w:cstheme="minorHAnsi"/>
                <w:b/>
                <w:bCs/>
                <w:sz w:val="24"/>
                <w:szCs w:val="24"/>
              </w:rPr>
              <w:t>Hafta</w:t>
            </w:r>
          </w:p>
          <w:p w14:paraId="2EF63DDD" w14:textId="2D9B74EE" w:rsidR="00212CED" w:rsidRPr="00CE1BF1" w:rsidRDefault="00212CED" w:rsidP="005D3EFE">
            <w:pPr>
              <w:pStyle w:val="ListeParagraf"/>
              <w:spacing w:after="0" w:line="240" w:lineRule="auto"/>
              <w:ind w:left="22"/>
              <w:jc w:val="center"/>
              <w:rPr>
                <w:rFonts w:cstheme="minorHAnsi"/>
                <w:sz w:val="24"/>
                <w:szCs w:val="24"/>
              </w:rPr>
            </w:pPr>
          </w:p>
        </w:tc>
        <w:tc>
          <w:tcPr>
            <w:tcW w:w="7822" w:type="dxa"/>
            <w:vAlign w:val="center"/>
          </w:tcPr>
          <w:p w14:paraId="7D02C3B7" w14:textId="47583329" w:rsidR="00212CED" w:rsidRPr="00CE1BF1" w:rsidRDefault="00212CED" w:rsidP="005D3EFE">
            <w:pPr>
              <w:spacing w:after="0" w:line="240" w:lineRule="auto"/>
              <w:rPr>
                <w:rFonts w:cstheme="minorHAnsi"/>
                <w:b/>
                <w:sz w:val="24"/>
                <w:szCs w:val="24"/>
              </w:rPr>
            </w:pPr>
            <w:r w:rsidRPr="00CE1BF1">
              <w:rPr>
                <w:rFonts w:cstheme="minorHAnsi"/>
                <w:b/>
                <w:sz w:val="24"/>
                <w:szCs w:val="24"/>
              </w:rPr>
              <w:t>Konu:</w:t>
            </w:r>
            <w:r w:rsidR="001C18A5" w:rsidRPr="00CE1BF1">
              <w:rPr>
                <w:rFonts w:cstheme="minorHAnsi"/>
                <w:b/>
                <w:sz w:val="24"/>
                <w:szCs w:val="24"/>
              </w:rPr>
              <w:t xml:space="preserve"> </w:t>
            </w:r>
            <w:r w:rsidR="0025512D" w:rsidRPr="00CE1BF1">
              <w:rPr>
                <w:rFonts w:cstheme="minorHAnsi"/>
                <w:b/>
                <w:sz w:val="24"/>
                <w:szCs w:val="24"/>
              </w:rPr>
              <w:t>Perspektif Türleri</w:t>
            </w:r>
          </w:p>
          <w:p w14:paraId="19A9400C" w14:textId="1F3BD275" w:rsidR="00A22DCD" w:rsidRPr="00CE1BF1" w:rsidRDefault="00A22DCD" w:rsidP="00A22DCD">
            <w:pPr>
              <w:spacing w:after="0" w:line="240" w:lineRule="auto"/>
            </w:pPr>
            <w:r w:rsidRPr="00CE1BF1">
              <w:rPr>
                <w:rFonts w:cstheme="minorHAnsi"/>
                <w:b/>
                <w:bCs/>
                <w:sz w:val="24"/>
                <w:szCs w:val="24"/>
              </w:rPr>
              <w:t>Konunun Amaçları:</w:t>
            </w:r>
            <w:r w:rsidRPr="00CE1BF1">
              <w:t xml:space="preserve"> </w:t>
            </w:r>
            <w:r w:rsidR="008679C9" w:rsidRPr="00CE1BF1">
              <w:rPr>
                <w:rFonts w:cstheme="minorHAnsi"/>
                <w:bCs/>
                <w:sz w:val="24"/>
                <w:szCs w:val="24"/>
              </w:rPr>
              <w:t xml:space="preserve">Perspektif </w:t>
            </w:r>
            <w:r w:rsidR="00656CE9" w:rsidRPr="00CE1BF1">
              <w:rPr>
                <w:rFonts w:cstheme="minorHAnsi"/>
                <w:bCs/>
                <w:sz w:val="24"/>
                <w:szCs w:val="24"/>
              </w:rPr>
              <w:t>çeşitlerinin ve çizim teknikleri hakkında bilgilenmeleri</w:t>
            </w:r>
            <w:r w:rsidRPr="00CE1BF1">
              <w:t xml:space="preserve"> amaçlanır.</w:t>
            </w:r>
          </w:p>
          <w:p w14:paraId="0D0ADAF6" w14:textId="6A09C981" w:rsidR="00A22DCD" w:rsidRPr="00CE1BF1" w:rsidRDefault="00A22DCD" w:rsidP="00A22DCD">
            <w:pPr>
              <w:spacing w:after="0" w:line="240" w:lineRule="auto"/>
              <w:rPr>
                <w:sz w:val="24"/>
                <w:szCs w:val="24"/>
              </w:rPr>
            </w:pPr>
            <w:r w:rsidRPr="00CE1BF1">
              <w:t xml:space="preserve"> Öğrencilerin;</w:t>
            </w:r>
            <w:r w:rsidRPr="00CE1BF1">
              <w:br/>
            </w:r>
            <w:r w:rsidRPr="00CE1BF1">
              <w:rPr>
                <w:b/>
                <w:bCs/>
                <w:sz w:val="24"/>
                <w:szCs w:val="24"/>
              </w:rPr>
              <w:t>Amaç 1</w:t>
            </w:r>
            <w:r w:rsidR="007A00DF" w:rsidRPr="00CE1BF1">
              <w:rPr>
                <w:b/>
                <w:bCs/>
                <w:sz w:val="24"/>
                <w:szCs w:val="24"/>
              </w:rPr>
              <w:t>.</w:t>
            </w:r>
            <w:r w:rsidRPr="00CE1BF1">
              <w:rPr>
                <w:sz w:val="24"/>
                <w:szCs w:val="24"/>
              </w:rPr>
              <w:t xml:space="preserve"> </w:t>
            </w:r>
            <w:r w:rsidR="00656CE9" w:rsidRPr="00CE1BF1">
              <w:rPr>
                <w:sz w:val="24"/>
                <w:szCs w:val="24"/>
              </w:rPr>
              <w:t>Doğrusal perspektif türleri</w:t>
            </w:r>
            <w:r w:rsidRPr="00CE1BF1">
              <w:rPr>
                <w:sz w:val="24"/>
                <w:szCs w:val="24"/>
              </w:rPr>
              <w:t xml:space="preserve"> hakkında bilgi sahibi olmaları,</w:t>
            </w:r>
          </w:p>
          <w:p w14:paraId="747ED798" w14:textId="15EAA3A8" w:rsidR="00A22DCD" w:rsidRPr="00CE1BF1" w:rsidRDefault="00A22DCD" w:rsidP="00A22DCD">
            <w:pPr>
              <w:spacing w:after="0" w:line="240" w:lineRule="auto"/>
              <w:rPr>
                <w:sz w:val="24"/>
                <w:szCs w:val="24"/>
              </w:rPr>
            </w:pPr>
            <w:r w:rsidRPr="00CE1BF1">
              <w:rPr>
                <w:b/>
                <w:bCs/>
                <w:sz w:val="24"/>
                <w:szCs w:val="24"/>
              </w:rPr>
              <w:t>Amaç 2</w:t>
            </w:r>
            <w:r w:rsidR="007A00DF" w:rsidRPr="00CE1BF1">
              <w:rPr>
                <w:b/>
                <w:bCs/>
                <w:sz w:val="24"/>
                <w:szCs w:val="24"/>
              </w:rPr>
              <w:t>.</w:t>
            </w:r>
            <w:r w:rsidRPr="00CE1BF1">
              <w:t xml:space="preserve"> </w:t>
            </w:r>
            <w:r w:rsidR="00656CE9" w:rsidRPr="00CE1BF1">
              <w:rPr>
                <w:sz w:val="24"/>
                <w:szCs w:val="24"/>
              </w:rPr>
              <w:t>Merkezi perspektif</w:t>
            </w:r>
            <w:r w:rsidRPr="00CE1BF1">
              <w:rPr>
                <w:sz w:val="24"/>
                <w:szCs w:val="24"/>
              </w:rPr>
              <w:t xml:space="preserve"> hakkında bilgi sahibi olmaları,</w:t>
            </w:r>
          </w:p>
          <w:p w14:paraId="4121E651" w14:textId="62F88973" w:rsidR="00A22DCD" w:rsidRPr="00CE1BF1" w:rsidRDefault="00A22DCD" w:rsidP="00A22DCD">
            <w:pPr>
              <w:spacing w:after="0" w:line="240" w:lineRule="auto"/>
              <w:rPr>
                <w:sz w:val="24"/>
                <w:szCs w:val="24"/>
              </w:rPr>
            </w:pPr>
            <w:r w:rsidRPr="00CE1BF1">
              <w:rPr>
                <w:b/>
                <w:bCs/>
                <w:sz w:val="24"/>
                <w:szCs w:val="24"/>
              </w:rPr>
              <w:t>Amaç 3</w:t>
            </w:r>
            <w:r w:rsidR="007A00DF" w:rsidRPr="00CE1BF1">
              <w:rPr>
                <w:b/>
                <w:bCs/>
                <w:sz w:val="24"/>
                <w:szCs w:val="24"/>
              </w:rPr>
              <w:t>.</w:t>
            </w:r>
            <w:r w:rsidRPr="00CE1BF1">
              <w:rPr>
                <w:sz w:val="24"/>
                <w:szCs w:val="24"/>
              </w:rPr>
              <w:t xml:space="preserve"> </w:t>
            </w:r>
            <w:r w:rsidR="00656CE9" w:rsidRPr="00CE1BF1">
              <w:rPr>
                <w:sz w:val="24"/>
                <w:szCs w:val="24"/>
              </w:rPr>
              <w:t>Her çizim tekniği ile ilgili örnekler verebilmeleri amaçlanır</w:t>
            </w:r>
            <w:r w:rsidRPr="00CE1BF1">
              <w:rPr>
                <w:sz w:val="24"/>
                <w:szCs w:val="24"/>
              </w:rPr>
              <w:t xml:space="preserve">. </w:t>
            </w:r>
          </w:p>
          <w:p w14:paraId="39DB7B5F" w14:textId="77777777" w:rsidR="00B54E90" w:rsidRPr="00CE1BF1" w:rsidRDefault="00B54E90" w:rsidP="00B54E90">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08D021F8" w14:textId="0F867F17" w:rsidR="00212CED" w:rsidRPr="003E6B92" w:rsidRDefault="00B54E90" w:rsidP="00B54E90">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CE1BF1" w:rsidRPr="00CE1BF1" w14:paraId="36F88B51" w14:textId="77777777" w:rsidTr="007745D9">
        <w:trPr>
          <w:trHeight w:val="926"/>
        </w:trPr>
        <w:tc>
          <w:tcPr>
            <w:tcW w:w="1441" w:type="dxa"/>
            <w:vAlign w:val="center"/>
          </w:tcPr>
          <w:p w14:paraId="1630E093" w14:textId="75BF414B" w:rsidR="00212CED" w:rsidRPr="00CE1BF1" w:rsidRDefault="00212CED" w:rsidP="005D3EFE">
            <w:pPr>
              <w:spacing w:after="0" w:line="240" w:lineRule="auto"/>
              <w:jc w:val="center"/>
              <w:rPr>
                <w:rFonts w:cstheme="minorHAnsi"/>
                <w:b/>
                <w:bCs/>
                <w:sz w:val="24"/>
                <w:szCs w:val="24"/>
              </w:rPr>
            </w:pPr>
            <w:r w:rsidRPr="00CE1BF1">
              <w:rPr>
                <w:rFonts w:cstheme="minorHAnsi"/>
                <w:b/>
                <w:bCs/>
                <w:sz w:val="24"/>
                <w:szCs w:val="24"/>
              </w:rPr>
              <w:t xml:space="preserve">6. </w:t>
            </w:r>
            <w:r w:rsidR="00096130" w:rsidRPr="00CE1BF1">
              <w:rPr>
                <w:rFonts w:cstheme="minorHAnsi"/>
                <w:b/>
                <w:bCs/>
                <w:sz w:val="24"/>
                <w:szCs w:val="24"/>
              </w:rPr>
              <w:t>Hafta</w:t>
            </w:r>
          </w:p>
          <w:p w14:paraId="435296F1" w14:textId="77777777" w:rsidR="00212CED" w:rsidRPr="00CE1BF1" w:rsidRDefault="00212CED" w:rsidP="005D3EFE">
            <w:pPr>
              <w:spacing w:after="0" w:line="240" w:lineRule="auto"/>
              <w:jc w:val="center"/>
              <w:rPr>
                <w:rFonts w:cstheme="minorHAnsi"/>
                <w:sz w:val="24"/>
                <w:szCs w:val="24"/>
              </w:rPr>
            </w:pPr>
          </w:p>
        </w:tc>
        <w:tc>
          <w:tcPr>
            <w:tcW w:w="7822" w:type="dxa"/>
            <w:vAlign w:val="center"/>
          </w:tcPr>
          <w:p w14:paraId="6876F507" w14:textId="73914D15" w:rsidR="00212CED" w:rsidRPr="00CE1BF1" w:rsidRDefault="00212CED" w:rsidP="005D3EFE">
            <w:pPr>
              <w:spacing w:after="0" w:line="240" w:lineRule="auto"/>
            </w:pPr>
            <w:r w:rsidRPr="00CE1BF1">
              <w:rPr>
                <w:rFonts w:cstheme="minorHAnsi"/>
                <w:b/>
                <w:sz w:val="24"/>
                <w:szCs w:val="24"/>
              </w:rPr>
              <w:t>Konu:</w:t>
            </w:r>
            <w:r w:rsidR="00793211" w:rsidRPr="00CE1BF1">
              <w:rPr>
                <w:rFonts w:cstheme="minorHAnsi"/>
                <w:b/>
                <w:sz w:val="24"/>
                <w:szCs w:val="24"/>
              </w:rPr>
              <w:t xml:space="preserve"> </w:t>
            </w:r>
            <w:r w:rsidR="0025512D" w:rsidRPr="00CE1BF1">
              <w:rPr>
                <w:rFonts w:cstheme="minorHAnsi"/>
                <w:b/>
                <w:sz w:val="24"/>
                <w:szCs w:val="24"/>
              </w:rPr>
              <w:t>Kavaliyer Perspektif</w:t>
            </w:r>
          </w:p>
          <w:p w14:paraId="59370B4E" w14:textId="50EAAB10" w:rsidR="0084631A" w:rsidRPr="00CE1BF1" w:rsidRDefault="0084631A" w:rsidP="0084631A">
            <w:pPr>
              <w:spacing w:after="0" w:line="240" w:lineRule="auto"/>
            </w:pPr>
            <w:r w:rsidRPr="00CE1BF1">
              <w:rPr>
                <w:rFonts w:cstheme="minorHAnsi"/>
                <w:b/>
                <w:bCs/>
                <w:sz w:val="24"/>
                <w:szCs w:val="24"/>
              </w:rPr>
              <w:t>Konunun Amaçları:</w:t>
            </w:r>
            <w:r w:rsidRPr="00CE1BF1">
              <w:t xml:space="preserve"> </w:t>
            </w:r>
            <w:r w:rsidR="00B54645" w:rsidRPr="00CE1BF1">
              <w:t>doğrusal perspektif türlerinden biri olan kavaliyer perspektif çizim tekniğini öğrenmesi</w:t>
            </w:r>
            <w:r w:rsidR="002B5E58" w:rsidRPr="00CE1BF1">
              <w:rPr>
                <w:rFonts w:cstheme="minorHAnsi"/>
                <w:bCs/>
                <w:sz w:val="24"/>
                <w:szCs w:val="24"/>
              </w:rPr>
              <w:t xml:space="preserve"> </w:t>
            </w:r>
            <w:r w:rsidRPr="00CE1BF1">
              <w:t>amaçlanır.</w:t>
            </w:r>
          </w:p>
          <w:p w14:paraId="2FB9A25A" w14:textId="11922208" w:rsidR="0084631A" w:rsidRPr="00CE1BF1" w:rsidRDefault="0084631A" w:rsidP="0084631A">
            <w:pPr>
              <w:spacing w:after="0" w:line="240" w:lineRule="auto"/>
              <w:rPr>
                <w:sz w:val="24"/>
                <w:szCs w:val="24"/>
              </w:rPr>
            </w:pPr>
            <w:r w:rsidRPr="00CE1BF1">
              <w:t xml:space="preserve"> Öğrencilerin;</w:t>
            </w:r>
            <w:r w:rsidRPr="00CE1BF1">
              <w:br/>
            </w:r>
            <w:r w:rsidRPr="00CE1BF1">
              <w:rPr>
                <w:b/>
                <w:bCs/>
                <w:sz w:val="24"/>
                <w:szCs w:val="24"/>
              </w:rPr>
              <w:t>Amaç 1</w:t>
            </w:r>
            <w:r w:rsidR="007A00DF" w:rsidRPr="00CE1BF1">
              <w:rPr>
                <w:b/>
                <w:bCs/>
                <w:sz w:val="24"/>
                <w:szCs w:val="24"/>
              </w:rPr>
              <w:t>.</w:t>
            </w:r>
            <w:r w:rsidRPr="00CE1BF1">
              <w:rPr>
                <w:sz w:val="24"/>
                <w:szCs w:val="24"/>
              </w:rPr>
              <w:t xml:space="preserve"> </w:t>
            </w:r>
            <w:r w:rsidR="00B54645" w:rsidRPr="00CE1BF1">
              <w:rPr>
                <w:sz w:val="24"/>
                <w:szCs w:val="24"/>
              </w:rPr>
              <w:t>Kavaliyer perspektif tekniğini kavramaları</w:t>
            </w:r>
            <w:r w:rsidRPr="00CE1BF1">
              <w:rPr>
                <w:sz w:val="24"/>
                <w:szCs w:val="24"/>
              </w:rPr>
              <w:t>,</w:t>
            </w:r>
          </w:p>
          <w:p w14:paraId="7F962990" w14:textId="3D3A8352" w:rsidR="0084631A" w:rsidRPr="00CE1BF1" w:rsidRDefault="0084631A" w:rsidP="0084631A">
            <w:pPr>
              <w:spacing w:after="0" w:line="240" w:lineRule="auto"/>
              <w:rPr>
                <w:sz w:val="24"/>
                <w:szCs w:val="24"/>
              </w:rPr>
            </w:pPr>
            <w:r w:rsidRPr="00CE1BF1">
              <w:rPr>
                <w:b/>
                <w:bCs/>
                <w:sz w:val="24"/>
                <w:szCs w:val="24"/>
              </w:rPr>
              <w:t>Amaç 2</w:t>
            </w:r>
            <w:r w:rsidR="007A00DF" w:rsidRPr="00CE1BF1">
              <w:rPr>
                <w:b/>
                <w:bCs/>
                <w:sz w:val="24"/>
                <w:szCs w:val="24"/>
              </w:rPr>
              <w:t>.</w:t>
            </w:r>
            <w:r w:rsidRPr="00CE1BF1">
              <w:t xml:space="preserve"> </w:t>
            </w:r>
            <w:r w:rsidR="00B54645" w:rsidRPr="00CE1BF1">
              <w:rPr>
                <w:sz w:val="24"/>
                <w:szCs w:val="24"/>
              </w:rPr>
              <w:t>Kavaliyer perspektif tekniği ile nesneleri ifade edebilmeleri</w:t>
            </w:r>
            <w:r w:rsidRPr="00CE1BF1">
              <w:rPr>
                <w:sz w:val="24"/>
                <w:szCs w:val="24"/>
              </w:rPr>
              <w:t>,</w:t>
            </w:r>
          </w:p>
          <w:p w14:paraId="3EC57578" w14:textId="1A7F21BF" w:rsidR="0084631A" w:rsidRPr="00CE1BF1" w:rsidRDefault="0084631A" w:rsidP="0084631A">
            <w:pPr>
              <w:spacing w:after="0" w:line="240" w:lineRule="auto"/>
              <w:rPr>
                <w:sz w:val="24"/>
                <w:szCs w:val="24"/>
              </w:rPr>
            </w:pPr>
            <w:r w:rsidRPr="00CE1BF1">
              <w:rPr>
                <w:b/>
                <w:bCs/>
                <w:sz w:val="24"/>
                <w:szCs w:val="24"/>
              </w:rPr>
              <w:t>Amaç 3</w:t>
            </w:r>
            <w:r w:rsidR="007A00DF" w:rsidRPr="00CE1BF1">
              <w:rPr>
                <w:b/>
                <w:bCs/>
                <w:sz w:val="24"/>
                <w:szCs w:val="24"/>
              </w:rPr>
              <w:t>.</w:t>
            </w:r>
            <w:r w:rsidRPr="00CE1BF1">
              <w:rPr>
                <w:sz w:val="24"/>
                <w:szCs w:val="24"/>
              </w:rPr>
              <w:t xml:space="preserve"> </w:t>
            </w:r>
            <w:r w:rsidR="00F35E77" w:rsidRPr="00CE1BF1">
              <w:rPr>
                <w:sz w:val="24"/>
                <w:szCs w:val="24"/>
              </w:rPr>
              <w:t>Herhangi bir obje veya nesneyi kavaliyer perspektif tekniği ile düşünebilme ve çizebilmesi amaçlanır</w:t>
            </w:r>
            <w:r w:rsidRPr="00CE1BF1">
              <w:rPr>
                <w:sz w:val="24"/>
                <w:szCs w:val="24"/>
              </w:rPr>
              <w:t xml:space="preserve">. </w:t>
            </w:r>
          </w:p>
          <w:p w14:paraId="0E747C4A" w14:textId="77777777" w:rsidR="00B54E90" w:rsidRPr="00CE1BF1" w:rsidRDefault="00B54E90" w:rsidP="00B54E90">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4BFFFF78" w14:textId="4A57773B" w:rsidR="00212CED" w:rsidRPr="003E6B92" w:rsidRDefault="00B54E90" w:rsidP="00B54E90">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CE1BF1" w:rsidRPr="00CE1BF1" w14:paraId="3E084543" w14:textId="77777777" w:rsidTr="007745D9">
        <w:trPr>
          <w:trHeight w:val="926"/>
        </w:trPr>
        <w:tc>
          <w:tcPr>
            <w:tcW w:w="1441" w:type="dxa"/>
            <w:vAlign w:val="center"/>
          </w:tcPr>
          <w:p w14:paraId="78056B67" w14:textId="2A98B1B6" w:rsidR="00212CED" w:rsidRPr="00CE1BF1" w:rsidRDefault="00212CED" w:rsidP="005D3EFE">
            <w:pPr>
              <w:pStyle w:val="ListeParagraf"/>
              <w:spacing w:after="0" w:line="240" w:lineRule="auto"/>
              <w:ind w:left="22"/>
              <w:jc w:val="center"/>
              <w:rPr>
                <w:rFonts w:cstheme="minorHAnsi"/>
                <w:b/>
                <w:bCs/>
                <w:sz w:val="24"/>
                <w:szCs w:val="24"/>
              </w:rPr>
            </w:pPr>
            <w:r w:rsidRPr="00CE1BF1">
              <w:rPr>
                <w:rFonts w:cstheme="minorHAnsi"/>
                <w:b/>
                <w:bCs/>
                <w:sz w:val="24"/>
                <w:szCs w:val="24"/>
              </w:rPr>
              <w:t xml:space="preserve">7. </w:t>
            </w:r>
            <w:r w:rsidR="00096130" w:rsidRPr="00CE1BF1">
              <w:rPr>
                <w:rFonts w:cstheme="minorHAnsi"/>
                <w:b/>
                <w:bCs/>
                <w:sz w:val="24"/>
                <w:szCs w:val="24"/>
              </w:rPr>
              <w:t>Hafta</w:t>
            </w:r>
          </w:p>
          <w:p w14:paraId="02F64B7A" w14:textId="431F94C7" w:rsidR="00212CED" w:rsidRPr="00CE1BF1" w:rsidRDefault="00212CED" w:rsidP="005D3EFE">
            <w:pPr>
              <w:pStyle w:val="ListeParagraf"/>
              <w:spacing w:after="0" w:line="240" w:lineRule="auto"/>
              <w:ind w:left="22"/>
              <w:jc w:val="center"/>
              <w:rPr>
                <w:rFonts w:cstheme="minorHAnsi"/>
                <w:sz w:val="24"/>
                <w:szCs w:val="24"/>
              </w:rPr>
            </w:pPr>
          </w:p>
        </w:tc>
        <w:tc>
          <w:tcPr>
            <w:tcW w:w="7822" w:type="dxa"/>
            <w:vAlign w:val="center"/>
          </w:tcPr>
          <w:p w14:paraId="5697F353" w14:textId="6F61980E" w:rsidR="00BD3151" w:rsidRPr="00CE1BF1" w:rsidRDefault="00BD3151" w:rsidP="00BD3151">
            <w:pPr>
              <w:spacing w:after="0" w:line="240" w:lineRule="auto"/>
            </w:pPr>
            <w:r w:rsidRPr="00CE1BF1">
              <w:rPr>
                <w:rFonts w:cstheme="minorHAnsi"/>
                <w:b/>
                <w:sz w:val="24"/>
                <w:szCs w:val="24"/>
              </w:rPr>
              <w:t xml:space="preserve">Konu: </w:t>
            </w:r>
            <w:r w:rsidR="0025512D" w:rsidRPr="00CE1BF1">
              <w:rPr>
                <w:rFonts w:cstheme="minorHAnsi"/>
                <w:b/>
                <w:sz w:val="24"/>
                <w:szCs w:val="24"/>
              </w:rPr>
              <w:t>İzometrik Perspektif Çizim</w:t>
            </w:r>
          </w:p>
          <w:p w14:paraId="1E5E9FAE" w14:textId="7DC84F46" w:rsidR="00BD3151" w:rsidRPr="00CE1BF1" w:rsidRDefault="00BD3151" w:rsidP="00BD3151">
            <w:pPr>
              <w:spacing w:after="0" w:line="240" w:lineRule="auto"/>
            </w:pPr>
            <w:r w:rsidRPr="00CE1BF1">
              <w:rPr>
                <w:rFonts w:cstheme="minorHAnsi"/>
                <w:b/>
                <w:bCs/>
                <w:sz w:val="24"/>
                <w:szCs w:val="24"/>
              </w:rPr>
              <w:t>Konunun Amaçları:</w:t>
            </w:r>
            <w:r w:rsidRPr="00CE1BF1">
              <w:t xml:space="preserve"> </w:t>
            </w:r>
            <w:r w:rsidR="00F35E77" w:rsidRPr="00CE1BF1">
              <w:t xml:space="preserve">doğrusal perspektif türlerinden biri olan </w:t>
            </w:r>
            <w:r w:rsidR="00F35E77" w:rsidRPr="00CE1BF1">
              <w:rPr>
                <w:sz w:val="24"/>
                <w:szCs w:val="24"/>
              </w:rPr>
              <w:t xml:space="preserve">İzometrik </w:t>
            </w:r>
            <w:r w:rsidR="00F35E77" w:rsidRPr="00CE1BF1">
              <w:t>perspektif çizim tekniğini öğrenmesi</w:t>
            </w:r>
            <w:r w:rsidR="00F35E77" w:rsidRPr="00CE1BF1">
              <w:rPr>
                <w:rFonts w:cstheme="minorHAnsi"/>
                <w:bCs/>
                <w:sz w:val="24"/>
                <w:szCs w:val="24"/>
              </w:rPr>
              <w:t xml:space="preserve"> </w:t>
            </w:r>
            <w:r w:rsidR="00F35E77" w:rsidRPr="00CE1BF1">
              <w:t>amaçlanır.</w:t>
            </w:r>
          </w:p>
          <w:p w14:paraId="3A0246D4" w14:textId="770C905E" w:rsidR="00F35E77" w:rsidRPr="00CE1BF1" w:rsidRDefault="00BD3151" w:rsidP="00F35E77">
            <w:pPr>
              <w:spacing w:after="0" w:line="240" w:lineRule="auto"/>
              <w:rPr>
                <w:sz w:val="24"/>
                <w:szCs w:val="24"/>
              </w:rPr>
            </w:pPr>
            <w:r w:rsidRPr="00CE1BF1">
              <w:t xml:space="preserve"> Öğrencilerin;</w:t>
            </w:r>
            <w:r w:rsidRPr="00CE1BF1">
              <w:br/>
            </w:r>
            <w:r w:rsidR="00F35E77" w:rsidRPr="00CE1BF1">
              <w:rPr>
                <w:b/>
                <w:bCs/>
                <w:sz w:val="24"/>
                <w:szCs w:val="24"/>
              </w:rPr>
              <w:t>Amaç 1.</w:t>
            </w:r>
            <w:r w:rsidR="00F35E77" w:rsidRPr="00CE1BF1">
              <w:rPr>
                <w:sz w:val="24"/>
                <w:szCs w:val="24"/>
              </w:rPr>
              <w:t xml:space="preserve"> İzometrik perspektif tekniğini kavramaları,</w:t>
            </w:r>
          </w:p>
          <w:p w14:paraId="046411EB" w14:textId="278990D3" w:rsidR="00F35E77" w:rsidRPr="00CE1BF1" w:rsidRDefault="00F35E77" w:rsidP="00F35E77">
            <w:pPr>
              <w:spacing w:after="0" w:line="240" w:lineRule="auto"/>
              <w:rPr>
                <w:sz w:val="24"/>
                <w:szCs w:val="24"/>
              </w:rPr>
            </w:pPr>
            <w:r w:rsidRPr="00CE1BF1">
              <w:rPr>
                <w:b/>
                <w:bCs/>
                <w:sz w:val="24"/>
                <w:szCs w:val="24"/>
              </w:rPr>
              <w:lastRenderedPageBreak/>
              <w:t>Amaç 2.</w:t>
            </w:r>
            <w:r w:rsidRPr="00CE1BF1">
              <w:t xml:space="preserve"> </w:t>
            </w:r>
            <w:r w:rsidRPr="00CE1BF1">
              <w:rPr>
                <w:sz w:val="24"/>
                <w:szCs w:val="24"/>
              </w:rPr>
              <w:t>İzometrik perspektif tekniği ile nesneleri ifade edebilmeleri,</w:t>
            </w:r>
          </w:p>
          <w:p w14:paraId="0E10068B" w14:textId="310FE231" w:rsidR="00F35E77" w:rsidRPr="00CE1BF1" w:rsidRDefault="00F35E77" w:rsidP="00F35E77">
            <w:pPr>
              <w:spacing w:after="0" w:line="240" w:lineRule="auto"/>
              <w:rPr>
                <w:sz w:val="24"/>
                <w:szCs w:val="24"/>
              </w:rPr>
            </w:pPr>
            <w:r w:rsidRPr="00CE1BF1">
              <w:rPr>
                <w:b/>
                <w:bCs/>
                <w:sz w:val="24"/>
                <w:szCs w:val="24"/>
              </w:rPr>
              <w:t>Amaç 3.</w:t>
            </w:r>
            <w:r w:rsidRPr="00CE1BF1">
              <w:rPr>
                <w:sz w:val="24"/>
                <w:szCs w:val="24"/>
              </w:rPr>
              <w:t xml:space="preserve"> Herhangi bir obje veya nesneyi İzometrik perspektif tekniği ile düşünebilme ve çizebilmesi amaçlanır. </w:t>
            </w:r>
          </w:p>
          <w:p w14:paraId="79C3C463" w14:textId="17D7AF62" w:rsidR="00BD3151" w:rsidRPr="00CE1BF1" w:rsidRDefault="00BD3151" w:rsidP="00BD3151">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5811CD92" w14:textId="770C7356" w:rsidR="00FF2F7D" w:rsidRPr="003E6B92" w:rsidRDefault="00BD3151" w:rsidP="00BD3151">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CE1BF1" w:rsidRPr="00CE1BF1" w14:paraId="5DB3E6B2" w14:textId="77777777" w:rsidTr="007745D9">
        <w:trPr>
          <w:trHeight w:val="976"/>
        </w:trPr>
        <w:tc>
          <w:tcPr>
            <w:tcW w:w="1441" w:type="dxa"/>
            <w:vAlign w:val="center"/>
          </w:tcPr>
          <w:p w14:paraId="22415C2C" w14:textId="6595E92F" w:rsidR="00212CED" w:rsidRPr="00CE1BF1" w:rsidRDefault="00212CED" w:rsidP="0025512D">
            <w:pPr>
              <w:pStyle w:val="ListeParagraf"/>
              <w:spacing w:after="0" w:line="240" w:lineRule="auto"/>
              <w:ind w:left="22"/>
              <w:jc w:val="center"/>
              <w:rPr>
                <w:rFonts w:cstheme="minorHAnsi"/>
                <w:sz w:val="24"/>
                <w:szCs w:val="24"/>
              </w:rPr>
            </w:pPr>
          </w:p>
        </w:tc>
        <w:tc>
          <w:tcPr>
            <w:tcW w:w="7822" w:type="dxa"/>
            <w:vAlign w:val="center"/>
          </w:tcPr>
          <w:p w14:paraId="53253FD9" w14:textId="15A3DB53" w:rsidR="009C4607" w:rsidRPr="00CE1BF1" w:rsidRDefault="0025512D" w:rsidP="005D3EFE">
            <w:pPr>
              <w:spacing w:after="0" w:line="240" w:lineRule="auto"/>
              <w:rPr>
                <w:rFonts w:cstheme="minorHAnsi"/>
                <w:b/>
                <w:sz w:val="24"/>
                <w:szCs w:val="24"/>
              </w:rPr>
            </w:pPr>
            <w:r w:rsidRPr="00CE1BF1">
              <w:rPr>
                <w:rFonts w:cstheme="minorHAnsi"/>
                <w:b/>
                <w:sz w:val="24"/>
                <w:szCs w:val="24"/>
              </w:rPr>
              <w:t xml:space="preserve">Ara Sınav (Vize) Haftası: </w:t>
            </w:r>
          </w:p>
          <w:p w14:paraId="44C5C8DC" w14:textId="4A21AEA8" w:rsidR="009C249B" w:rsidRPr="0025512D" w:rsidRDefault="001676E4" w:rsidP="009C249B">
            <w:pPr>
              <w:spacing w:after="0" w:line="240" w:lineRule="auto"/>
              <w:rPr>
                <w:rFonts w:cstheme="minorHAnsi"/>
                <w:sz w:val="24"/>
                <w:szCs w:val="24"/>
              </w:rPr>
            </w:pPr>
            <w:r w:rsidRPr="00CE1BF1">
              <w:rPr>
                <w:rFonts w:cstheme="minorHAnsi"/>
                <w:sz w:val="24"/>
                <w:szCs w:val="24"/>
              </w:rPr>
              <w:t>Sınavın Türü veya Türleri:</w:t>
            </w:r>
            <w:r w:rsidR="009C249B" w:rsidRPr="00CE1BF1">
              <w:rPr>
                <w:rFonts w:cstheme="minorHAnsi"/>
                <w:sz w:val="24"/>
                <w:szCs w:val="24"/>
              </w:rPr>
              <w:t xml:space="preserve"> Ödeve Değerlendirmesi ve </w:t>
            </w:r>
            <w:r w:rsidR="00431FCB" w:rsidRPr="00CE1BF1">
              <w:rPr>
                <w:rFonts w:cstheme="minorHAnsi"/>
                <w:sz w:val="24"/>
                <w:szCs w:val="24"/>
              </w:rPr>
              <w:t>Çizim</w:t>
            </w:r>
            <w:r w:rsidR="009C249B" w:rsidRPr="00CE1BF1">
              <w:rPr>
                <w:rFonts w:cstheme="minorHAnsi"/>
                <w:sz w:val="24"/>
                <w:szCs w:val="24"/>
              </w:rPr>
              <w:t xml:space="preserve"> Sınav</w:t>
            </w:r>
            <w:r w:rsidR="007F164B" w:rsidRPr="00CE1BF1">
              <w:rPr>
                <w:rFonts w:cstheme="minorHAnsi"/>
                <w:sz w:val="24"/>
                <w:szCs w:val="24"/>
              </w:rPr>
              <w:t>ı</w:t>
            </w:r>
          </w:p>
          <w:p w14:paraId="218FE5BF" w14:textId="5D0C87E2" w:rsidR="009C249B" w:rsidRPr="00CE1BF1" w:rsidRDefault="009C4607" w:rsidP="009C249B">
            <w:pPr>
              <w:spacing w:after="0" w:line="240" w:lineRule="auto"/>
              <w:rPr>
                <w:b/>
                <w:bCs/>
              </w:rPr>
            </w:pPr>
            <w:r w:rsidRPr="00CE1BF1">
              <w:rPr>
                <w:rFonts w:cstheme="minorHAnsi"/>
                <w:b/>
                <w:bCs/>
                <w:sz w:val="24"/>
                <w:szCs w:val="24"/>
              </w:rPr>
              <w:t>Ölçme-Değerlendirme:</w:t>
            </w:r>
            <w:r w:rsidR="009C249B" w:rsidRPr="00CE1BF1">
              <w:rPr>
                <w:b/>
                <w:bCs/>
              </w:rPr>
              <w:t xml:space="preserve"> </w:t>
            </w:r>
          </w:p>
          <w:p w14:paraId="0F635275" w14:textId="3E68FF07" w:rsidR="009C249B" w:rsidRPr="00CE1BF1" w:rsidRDefault="009C249B" w:rsidP="009C249B">
            <w:pPr>
              <w:spacing w:after="0" w:line="240" w:lineRule="auto"/>
              <w:rPr>
                <w:rFonts w:cstheme="minorHAnsi"/>
                <w:sz w:val="24"/>
                <w:szCs w:val="24"/>
              </w:rPr>
            </w:pPr>
            <w:r w:rsidRPr="00CE1BF1">
              <w:rPr>
                <w:rFonts w:cstheme="minorHAnsi"/>
                <w:b/>
                <w:bCs/>
                <w:sz w:val="24"/>
                <w:szCs w:val="24"/>
              </w:rPr>
              <w:t>Ara Sınav (Vize):</w:t>
            </w:r>
            <w:r w:rsidRPr="00CE1BF1">
              <w:rPr>
                <w:rFonts w:cstheme="minorHAnsi"/>
                <w:sz w:val="24"/>
                <w:szCs w:val="24"/>
              </w:rPr>
              <w:t xml:space="preserve"> geçme notuna katkısı: %40.</w:t>
            </w:r>
          </w:p>
          <w:p w14:paraId="2DDA69FE" w14:textId="09364305" w:rsidR="009C249B" w:rsidRPr="00CE1BF1" w:rsidRDefault="009C249B" w:rsidP="009C249B">
            <w:pPr>
              <w:spacing w:after="0" w:line="240" w:lineRule="auto"/>
              <w:rPr>
                <w:rFonts w:cstheme="minorHAnsi"/>
                <w:sz w:val="24"/>
                <w:szCs w:val="24"/>
              </w:rPr>
            </w:pPr>
            <w:r w:rsidRPr="00CE1BF1">
              <w:rPr>
                <w:rFonts w:cstheme="minorHAnsi"/>
                <w:sz w:val="24"/>
                <w:szCs w:val="24"/>
              </w:rPr>
              <w:t xml:space="preserve">Ödevlerin* ortalamasının %40’ı ile online sınavın %60’ı. </w:t>
            </w:r>
          </w:p>
          <w:p w14:paraId="43242BDF" w14:textId="6EC830D3" w:rsidR="00212CED" w:rsidRPr="00CE1BF1" w:rsidRDefault="009C249B" w:rsidP="005D3EFE">
            <w:pPr>
              <w:spacing w:after="0" w:line="240" w:lineRule="auto"/>
              <w:rPr>
                <w:rFonts w:cstheme="minorHAnsi"/>
                <w:sz w:val="24"/>
                <w:szCs w:val="24"/>
              </w:rPr>
            </w:pPr>
            <w:r w:rsidRPr="00CE1BF1">
              <w:rPr>
                <w:rFonts w:cstheme="minorHAnsi"/>
                <w:sz w:val="24"/>
                <w:szCs w:val="24"/>
              </w:rPr>
              <w:t>*Öğrenciler, ödevlerin sayısı ve toplam ödev notuna etkileri hakkında ders içinde, her hafta ayrıca bilgilendirileceklerdir.</w:t>
            </w:r>
          </w:p>
        </w:tc>
      </w:tr>
      <w:tr w:rsidR="00CE1BF1" w:rsidRPr="00CE1BF1" w14:paraId="54BD12EE" w14:textId="77777777" w:rsidTr="007745D9">
        <w:trPr>
          <w:trHeight w:val="926"/>
        </w:trPr>
        <w:tc>
          <w:tcPr>
            <w:tcW w:w="1441" w:type="dxa"/>
            <w:vAlign w:val="center"/>
          </w:tcPr>
          <w:p w14:paraId="59A62EF4" w14:textId="6C0BFA14" w:rsidR="00212CED" w:rsidRPr="00CE1BF1" w:rsidRDefault="0025512D" w:rsidP="005D3EFE">
            <w:pPr>
              <w:pStyle w:val="ListeParagraf"/>
              <w:spacing w:after="0" w:line="240" w:lineRule="auto"/>
              <w:ind w:left="22"/>
              <w:jc w:val="center"/>
              <w:rPr>
                <w:rFonts w:cstheme="minorHAnsi"/>
                <w:b/>
                <w:bCs/>
                <w:sz w:val="24"/>
                <w:szCs w:val="24"/>
              </w:rPr>
            </w:pPr>
            <w:r>
              <w:rPr>
                <w:rFonts w:cstheme="minorHAnsi"/>
                <w:b/>
                <w:bCs/>
                <w:sz w:val="24"/>
                <w:szCs w:val="24"/>
              </w:rPr>
              <w:t>8</w:t>
            </w:r>
            <w:r w:rsidR="00212CED" w:rsidRPr="00CE1BF1">
              <w:rPr>
                <w:rFonts w:cstheme="minorHAnsi"/>
                <w:b/>
                <w:bCs/>
                <w:sz w:val="24"/>
                <w:szCs w:val="24"/>
              </w:rPr>
              <w:t xml:space="preserve">. </w:t>
            </w:r>
            <w:r w:rsidR="00096130" w:rsidRPr="00CE1BF1">
              <w:rPr>
                <w:rFonts w:cstheme="minorHAnsi"/>
                <w:b/>
                <w:bCs/>
                <w:sz w:val="24"/>
                <w:szCs w:val="24"/>
              </w:rPr>
              <w:t>Hafta</w:t>
            </w:r>
          </w:p>
          <w:p w14:paraId="57641CE2" w14:textId="0F5FB455" w:rsidR="00212CED" w:rsidRPr="00CE1BF1" w:rsidRDefault="00212CED" w:rsidP="005D3EFE">
            <w:pPr>
              <w:pStyle w:val="ListeParagraf"/>
              <w:spacing w:after="0" w:line="240" w:lineRule="auto"/>
              <w:ind w:left="22"/>
              <w:jc w:val="center"/>
              <w:rPr>
                <w:rFonts w:cstheme="minorHAnsi"/>
                <w:sz w:val="24"/>
                <w:szCs w:val="24"/>
              </w:rPr>
            </w:pPr>
          </w:p>
        </w:tc>
        <w:tc>
          <w:tcPr>
            <w:tcW w:w="7822" w:type="dxa"/>
            <w:vAlign w:val="center"/>
          </w:tcPr>
          <w:p w14:paraId="0E71E4B5" w14:textId="1804E45F" w:rsidR="00212CED" w:rsidRPr="00CE1BF1" w:rsidRDefault="00212CED" w:rsidP="005D3EFE">
            <w:pPr>
              <w:spacing w:after="0" w:line="240" w:lineRule="auto"/>
              <w:rPr>
                <w:rFonts w:cstheme="minorHAnsi"/>
                <w:b/>
                <w:sz w:val="24"/>
                <w:szCs w:val="24"/>
              </w:rPr>
            </w:pPr>
            <w:r w:rsidRPr="00CE1BF1">
              <w:rPr>
                <w:rFonts w:cstheme="minorHAnsi"/>
                <w:b/>
                <w:sz w:val="24"/>
                <w:szCs w:val="24"/>
              </w:rPr>
              <w:t>Konu:</w:t>
            </w:r>
            <w:r w:rsidR="00C8689C" w:rsidRPr="00CE1BF1">
              <w:rPr>
                <w:rFonts w:cstheme="minorHAnsi"/>
                <w:b/>
                <w:sz w:val="24"/>
                <w:szCs w:val="24"/>
              </w:rPr>
              <w:t xml:space="preserve"> </w:t>
            </w:r>
            <w:r w:rsidR="00501A7B" w:rsidRPr="00CE1BF1">
              <w:rPr>
                <w:rFonts w:cstheme="minorHAnsi"/>
                <w:b/>
                <w:sz w:val="24"/>
                <w:szCs w:val="24"/>
              </w:rPr>
              <w:tab/>
            </w:r>
            <w:r w:rsidR="0025512D" w:rsidRPr="00CE1BF1">
              <w:rPr>
                <w:rFonts w:cstheme="minorHAnsi"/>
                <w:b/>
                <w:sz w:val="24"/>
                <w:szCs w:val="24"/>
              </w:rPr>
              <w:t>Tek Kaçışlı Perspekti</w:t>
            </w:r>
            <w:r w:rsidR="0025512D">
              <w:rPr>
                <w:rFonts w:cstheme="minorHAnsi"/>
                <w:b/>
                <w:sz w:val="24"/>
                <w:szCs w:val="24"/>
              </w:rPr>
              <w:t>f</w:t>
            </w:r>
            <w:r w:rsidR="0025512D" w:rsidRPr="00CE1BF1">
              <w:rPr>
                <w:rFonts w:cstheme="minorHAnsi"/>
                <w:b/>
                <w:sz w:val="24"/>
                <w:szCs w:val="24"/>
              </w:rPr>
              <w:tab/>
            </w:r>
          </w:p>
          <w:p w14:paraId="5379D661" w14:textId="480A41B0" w:rsidR="006F7505" w:rsidRPr="00CE1BF1" w:rsidRDefault="006F7505" w:rsidP="006F7505">
            <w:pPr>
              <w:spacing w:after="0" w:line="240" w:lineRule="auto"/>
            </w:pPr>
            <w:r w:rsidRPr="00CE1BF1">
              <w:rPr>
                <w:rFonts w:cstheme="minorHAnsi"/>
                <w:b/>
                <w:bCs/>
                <w:sz w:val="24"/>
                <w:szCs w:val="24"/>
              </w:rPr>
              <w:t>Konunun Amaçları:</w:t>
            </w:r>
            <w:r w:rsidRPr="00CE1BF1">
              <w:t xml:space="preserve"> </w:t>
            </w:r>
            <w:r w:rsidR="00F35E77" w:rsidRPr="00CE1BF1">
              <w:t xml:space="preserve">Merkezi perspektif türlerinden biri olan </w:t>
            </w:r>
            <w:r w:rsidR="00F35E77" w:rsidRPr="00CE1BF1">
              <w:rPr>
                <w:sz w:val="24"/>
                <w:szCs w:val="24"/>
              </w:rPr>
              <w:t xml:space="preserve">tek kaçışlı </w:t>
            </w:r>
            <w:r w:rsidR="00F35E77" w:rsidRPr="00CE1BF1">
              <w:t>perspektif çizim tekniğini öğrenmesi</w:t>
            </w:r>
            <w:r w:rsidR="00F35E77" w:rsidRPr="00CE1BF1">
              <w:rPr>
                <w:rFonts w:cstheme="minorHAnsi"/>
                <w:bCs/>
                <w:sz w:val="24"/>
                <w:szCs w:val="24"/>
              </w:rPr>
              <w:t xml:space="preserve"> </w:t>
            </w:r>
            <w:r w:rsidR="00F35E77" w:rsidRPr="00CE1BF1">
              <w:t>amaçlanır.</w:t>
            </w:r>
          </w:p>
          <w:p w14:paraId="0C2DF886" w14:textId="3BFC73C9" w:rsidR="00F35E77" w:rsidRPr="00CE1BF1" w:rsidRDefault="006F7505" w:rsidP="00F35E77">
            <w:pPr>
              <w:spacing w:after="0" w:line="240" w:lineRule="auto"/>
              <w:rPr>
                <w:sz w:val="24"/>
                <w:szCs w:val="24"/>
              </w:rPr>
            </w:pPr>
            <w:r w:rsidRPr="00CE1BF1">
              <w:t xml:space="preserve"> Öğrencilerin;</w:t>
            </w:r>
            <w:r w:rsidRPr="00CE1BF1">
              <w:br/>
            </w:r>
            <w:r w:rsidR="00F35E77" w:rsidRPr="00CE1BF1">
              <w:rPr>
                <w:b/>
                <w:bCs/>
                <w:sz w:val="24"/>
                <w:szCs w:val="24"/>
              </w:rPr>
              <w:t>Amaç 1.</w:t>
            </w:r>
            <w:r w:rsidR="00F35E77" w:rsidRPr="00CE1BF1">
              <w:rPr>
                <w:sz w:val="24"/>
                <w:szCs w:val="24"/>
              </w:rPr>
              <w:t xml:space="preserve"> tek kaçışlı perspektif tekniğini kavramaları,</w:t>
            </w:r>
          </w:p>
          <w:p w14:paraId="5AA3EC5E" w14:textId="39E5B9B3" w:rsidR="00F35E77" w:rsidRPr="00CE1BF1" w:rsidRDefault="00F35E77" w:rsidP="00F35E77">
            <w:pPr>
              <w:spacing w:after="0" w:line="240" w:lineRule="auto"/>
              <w:rPr>
                <w:sz w:val="24"/>
                <w:szCs w:val="24"/>
              </w:rPr>
            </w:pPr>
            <w:r w:rsidRPr="00CE1BF1">
              <w:rPr>
                <w:b/>
                <w:bCs/>
                <w:sz w:val="24"/>
                <w:szCs w:val="24"/>
              </w:rPr>
              <w:t>Amaç 2.</w:t>
            </w:r>
            <w:r w:rsidRPr="00CE1BF1">
              <w:t xml:space="preserve"> </w:t>
            </w:r>
            <w:r w:rsidRPr="00CE1BF1">
              <w:rPr>
                <w:sz w:val="24"/>
                <w:szCs w:val="24"/>
              </w:rPr>
              <w:t>tek kaçışlı perspektif tekniği ile nesneleri ifade edebilmeleri,</w:t>
            </w:r>
          </w:p>
          <w:p w14:paraId="5DAFBB1F" w14:textId="21D36E1E" w:rsidR="00F35E77" w:rsidRPr="00CE1BF1" w:rsidRDefault="00F35E77" w:rsidP="00F35E77">
            <w:pPr>
              <w:spacing w:after="0" w:line="240" w:lineRule="auto"/>
              <w:rPr>
                <w:sz w:val="24"/>
                <w:szCs w:val="24"/>
              </w:rPr>
            </w:pPr>
            <w:r w:rsidRPr="00CE1BF1">
              <w:rPr>
                <w:b/>
                <w:bCs/>
                <w:sz w:val="24"/>
                <w:szCs w:val="24"/>
              </w:rPr>
              <w:t>Amaç 3.</w:t>
            </w:r>
            <w:r w:rsidRPr="00CE1BF1">
              <w:rPr>
                <w:sz w:val="24"/>
                <w:szCs w:val="24"/>
              </w:rPr>
              <w:t xml:space="preserve"> Herhangi bir obje veya nesneyi tek kaçışlı perspektif tekniği ile düşünebilme ve çizebilmesi amaçlanır. </w:t>
            </w:r>
          </w:p>
          <w:p w14:paraId="33D00A4B" w14:textId="39AA8075" w:rsidR="002503A1" w:rsidRPr="00CE1BF1" w:rsidRDefault="002503A1" w:rsidP="002503A1">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2FBF30BA" w14:textId="1ACE78EA" w:rsidR="00212CED" w:rsidRPr="00CE1BF1" w:rsidRDefault="002503A1" w:rsidP="002503A1">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CE1BF1" w:rsidRPr="00CE1BF1" w14:paraId="4D9798DD" w14:textId="77777777" w:rsidTr="007745D9">
        <w:trPr>
          <w:trHeight w:val="926"/>
        </w:trPr>
        <w:tc>
          <w:tcPr>
            <w:tcW w:w="1441" w:type="dxa"/>
            <w:vAlign w:val="center"/>
          </w:tcPr>
          <w:p w14:paraId="748C199C" w14:textId="563DB079" w:rsidR="00212CED" w:rsidRPr="00CE1BF1" w:rsidRDefault="0025512D" w:rsidP="005D3EFE">
            <w:pPr>
              <w:spacing w:after="0" w:line="240" w:lineRule="auto"/>
              <w:jc w:val="center"/>
              <w:rPr>
                <w:rFonts w:cstheme="minorHAnsi"/>
                <w:b/>
                <w:bCs/>
                <w:sz w:val="24"/>
                <w:szCs w:val="24"/>
              </w:rPr>
            </w:pPr>
            <w:r>
              <w:rPr>
                <w:rFonts w:cstheme="minorHAnsi"/>
                <w:b/>
                <w:bCs/>
                <w:sz w:val="24"/>
                <w:szCs w:val="24"/>
              </w:rPr>
              <w:t>9</w:t>
            </w:r>
            <w:r w:rsidR="00212CED" w:rsidRPr="00CE1BF1">
              <w:rPr>
                <w:rFonts w:cstheme="minorHAnsi"/>
                <w:b/>
                <w:bCs/>
                <w:sz w:val="24"/>
                <w:szCs w:val="24"/>
              </w:rPr>
              <w:t xml:space="preserve">. </w:t>
            </w:r>
            <w:r w:rsidR="00096130" w:rsidRPr="00CE1BF1">
              <w:rPr>
                <w:rFonts w:cstheme="minorHAnsi"/>
                <w:b/>
                <w:bCs/>
                <w:sz w:val="24"/>
                <w:szCs w:val="24"/>
              </w:rPr>
              <w:t>Hafta</w:t>
            </w:r>
          </w:p>
          <w:p w14:paraId="3DBF7E1E" w14:textId="112D3BE7" w:rsidR="00212CED" w:rsidRPr="00CE1BF1" w:rsidRDefault="00212CED" w:rsidP="005D3EFE">
            <w:pPr>
              <w:spacing w:after="0" w:line="240" w:lineRule="auto"/>
              <w:jc w:val="center"/>
              <w:rPr>
                <w:rFonts w:cstheme="minorHAnsi"/>
                <w:sz w:val="24"/>
                <w:szCs w:val="24"/>
              </w:rPr>
            </w:pPr>
          </w:p>
        </w:tc>
        <w:tc>
          <w:tcPr>
            <w:tcW w:w="7822" w:type="dxa"/>
            <w:vAlign w:val="center"/>
          </w:tcPr>
          <w:p w14:paraId="584E212B" w14:textId="6A1A4EB5" w:rsidR="00BD4EEA" w:rsidRPr="00CE1BF1" w:rsidRDefault="00BD4EEA" w:rsidP="00BD4EEA">
            <w:pPr>
              <w:spacing w:after="0" w:line="240" w:lineRule="auto"/>
              <w:rPr>
                <w:rFonts w:cstheme="minorHAnsi"/>
                <w:b/>
                <w:sz w:val="24"/>
                <w:szCs w:val="24"/>
              </w:rPr>
            </w:pPr>
            <w:r w:rsidRPr="00CE1BF1">
              <w:rPr>
                <w:rFonts w:cstheme="minorHAnsi"/>
                <w:b/>
                <w:sz w:val="24"/>
                <w:szCs w:val="24"/>
              </w:rPr>
              <w:t xml:space="preserve">Konu: </w:t>
            </w:r>
            <w:r w:rsidRPr="00CE1BF1">
              <w:rPr>
                <w:rFonts w:cstheme="minorHAnsi"/>
                <w:b/>
                <w:sz w:val="24"/>
                <w:szCs w:val="24"/>
              </w:rPr>
              <w:tab/>
            </w:r>
            <w:r w:rsidR="0025512D" w:rsidRPr="00CE1BF1">
              <w:rPr>
                <w:rFonts w:cstheme="minorHAnsi"/>
                <w:b/>
                <w:sz w:val="24"/>
                <w:szCs w:val="24"/>
              </w:rPr>
              <w:t>İki Kaçışlı Perspektif</w:t>
            </w:r>
          </w:p>
          <w:p w14:paraId="485B458A" w14:textId="71FD1073" w:rsidR="00BD4EEA" w:rsidRPr="00CE1BF1" w:rsidRDefault="00BD4EEA" w:rsidP="00BD4EEA">
            <w:pPr>
              <w:spacing w:after="0" w:line="240" w:lineRule="auto"/>
            </w:pPr>
            <w:r w:rsidRPr="00CE1BF1">
              <w:rPr>
                <w:rFonts w:cstheme="minorHAnsi"/>
                <w:b/>
                <w:bCs/>
                <w:sz w:val="24"/>
                <w:szCs w:val="24"/>
              </w:rPr>
              <w:t>Konunun Amaçları:</w:t>
            </w:r>
            <w:r w:rsidRPr="00CE1BF1">
              <w:t xml:space="preserve"> </w:t>
            </w:r>
            <w:r w:rsidR="00F35E77" w:rsidRPr="00CE1BF1">
              <w:t xml:space="preserve">Merkezi perspektif türlerinden biri olan </w:t>
            </w:r>
            <w:r w:rsidR="00F35E77" w:rsidRPr="00CE1BF1">
              <w:rPr>
                <w:sz w:val="24"/>
                <w:szCs w:val="24"/>
              </w:rPr>
              <w:t xml:space="preserve">iki kaçışlı </w:t>
            </w:r>
            <w:r w:rsidR="00F35E77" w:rsidRPr="00CE1BF1">
              <w:t>perspektif çizim tekniğini öğrenmesi</w:t>
            </w:r>
            <w:r w:rsidR="00F35E77" w:rsidRPr="00CE1BF1">
              <w:rPr>
                <w:rFonts w:cstheme="minorHAnsi"/>
                <w:bCs/>
                <w:sz w:val="24"/>
                <w:szCs w:val="24"/>
              </w:rPr>
              <w:t xml:space="preserve"> </w:t>
            </w:r>
            <w:r w:rsidR="00F35E77" w:rsidRPr="00CE1BF1">
              <w:t>amaçlanır.</w:t>
            </w:r>
          </w:p>
          <w:p w14:paraId="36A67337" w14:textId="3D8A9254" w:rsidR="00F35E77" w:rsidRPr="00CE1BF1" w:rsidRDefault="00BD4EEA" w:rsidP="00F35E77">
            <w:pPr>
              <w:spacing w:after="0" w:line="240" w:lineRule="auto"/>
              <w:rPr>
                <w:sz w:val="24"/>
                <w:szCs w:val="24"/>
              </w:rPr>
            </w:pPr>
            <w:r w:rsidRPr="00CE1BF1">
              <w:t xml:space="preserve"> Öğrencilerin;</w:t>
            </w:r>
            <w:r w:rsidRPr="00CE1BF1">
              <w:br/>
            </w:r>
            <w:r w:rsidR="00F35E77" w:rsidRPr="00CE1BF1">
              <w:rPr>
                <w:b/>
                <w:bCs/>
                <w:sz w:val="24"/>
                <w:szCs w:val="24"/>
              </w:rPr>
              <w:t>Amaç 1.</w:t>
            </w:r>
            <w:r w:rsidR="00F35E77" w:rsidRPr="00CE1BF1">
              <w:rPr>
                <w:sz w:val="24"/>
                <w:szCs w:val="24"/>
              </w:rPr>
              <w:t xml:space="preserve"> iki kaçışlı perspektif tekniğini kavramaları,</w:t>
            </w:r>
          </w:p>
          <w:p w14:paraId="2A9EDDB2" w14:textId="3F108E08" w:rsidR="00F35E77" w:rsidRPr="00CE1BF1" w:rsidRDefault="00F35E77" w:rsidP="00F35E77">
            <w:pPr>
              <w:spacing w:after="0" w:line="240" w:lineRule="auto"/>
              <w:rPr>
                <w:sz w:val="24"/>
                <w:szCs w:val="24"/>
              </w:rPr>
            </w:pPr>
            <w:r w:rsidRPr="00CE1BF1">
              <w:rPr>
                <w:b/>
                <w:bCs/>
                <w:sz w:val="24"/>
                <w:szCs w:val="24"/>
              </w:rPr>
              <w:t>Amaç 2.</w:t>
            </w:r>
            <w:r w:rsidRPr="00CE1BF1">
              <w:t xml:space="preserve"> </w:t>
            </w:r>
            <w:r w:rsidRPr="00CE1BF1">
              <w:rPr>
                <w:sz w:val="24"/>
                <w:szCs w:val="24"/>
              </w:rPr>
              <w:t>iki kaçışlı perspektif tekniği ile nesneleri ifade edebilmeleri,</w:t>
            </w:r>
          </w:p>
          <w:p w14:paraId="2BABD1E7" w14:textId="6B32EC6D" w:rsidR="00F35E77" w:rsidRPr="00CE1BF1" w:rsidRDefault="00F35E77" w:rsidP="00F35E77">
            <w:pPr>
              <w:spacing w:after="0" w:line="240" w:lineRule="auto"/>
              <w:rPr>
                <w:sz w:val="24"/>
                <w:szCs w:val="24"/>
              </w:rPr>
            </w:pPr>
            <w:r w:rsidRPr="00CE1BF1">
              <w:rPr>
                <w:b/>
                <w:bCs/>
                <w:sz w:val="24"/>
                <w:szCs w:val="24"/>
              </w:rPr>
              <w:t>Amaç 3.</w:t>
            </w:r>
            <w:r w:rsidRPr="00CE1BF1">
              <w:rPr>
                <w:sz w:val="24"/>
                <w:szCs w:val="24"/>
              </w:rPr>
              <w:t xml:space="preserve"> Herhangi bir obje veya nesneyi iki kaçışlı perspektif tekniği ile düşünebilme ve çizebilmesi amaçlanır. </w:t>
            </w:r>
          </w:p>
          <w:p w14:paraId="4446E162" w14:textId="79A05565" w:rsidR="00BD4EEA" w:rsidRPr="00CE1BF1" w:rsidRDefault="00BD4EEA" w:rsidP="00BD4EEA">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6E4154AD" w14:textId="77777777" w:rsidR="00BD4EEA" w:rsidRPr="00CE1BF1" w:rsidRDefault="00BD4EEA" w:rsidP="00BD4EEA">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p w14:paraId="36A0B048" w14:textId="59F6C070" w:rsidR="00FA3BA2" w:rsidRPr="00CE1BF1" w:rsidRDefault="00FA3BA2" w:rsidP="00BD4EEA">
            <w:pPr>
              <w:spacing w:after="0" w:line="240" w:lineRule="auto"/>
              <w:rPr>
                <w:rFonts w:cstheme="minorHAnsi"/>
                <w:sz w:val="24"/>
                <w:szCs w:val="24"/>
              </w:rPr>
            </w:pPr>
          </w:p>
        </w:tc>
      </w:tr>
      <w:tr w:rsidR="00CE1BF1" w:rsidRPr="00CE1BF1" w14:paraId="32F81BEA" w14:textId="77777777" w:rsidTr="007745D9">
        <w:trPr>
          <w:trHeight w:val="926"/>
        </w:trPr>
        <w:tc>
          <w:tcPr>
            <w:tcW w:w="1441" w:type="dxa"/>
            <w:vAlign w:val="center"/>
          </w:tcPr>
          <w:p w14:paraId="4BD046E7" w14:textId="6F36C6AE" w:rsidR="00212CED" w:rsidRPr="00CE1BF1" w:rsidRDefault="00212CED" w:rsidP="005D3EFE">
            <w:pPr>
              <w:spacing w:after="0" w:line="240" w:lineRule="auto"/>
              <w:jc w:val="center"/>
              <w:rPr>
                <w:rFonts w:cstheme="minorHAnsi"/>
                <w:b/>
                <w:bCs/>
                <w:sz w:val="24"/>
                <w:szCs w:val="24"/>
              </w:rPr>
            </w:pPr>
            <w:r w:rsidRPr="00CE1BF1">
              <w:rPr>
                <w:rFonts w:cstheme="minorHAnsi"/>
                <w:b/>
                <w:bCs/>
                <w:sz w:val="24"/>
                <w:szCs w:val="24"/>
              </w:rPr>
              <w:t>1</w:t>
            </w:r>
            <w:r w:rsidR="0025512D">
              <w:rPr>
                <w:rFonts w:cstheme="minorHAnsi"/>
                <w:b/>
                <w:bCs/>
                <w:sz w:val="24"/>
                <w:szCs w:val="24"/>
              </w:rPr>
              <w:t>0</w:t>
            </w:r>
            <w:r w:rsidRPr="00CE1BF1">
              <w:rPr>
                <w:rFonts w:cstheme="minorHAnsi"/>
                <w:b/>
                <w:bCs/>
                <w:sz w:val="24"/>
                <w:szCs w:val="24"/>
              </w:rPr>
              <w:t xml:space="preserve">. </w:t>
            </w:r>
            <w:r w:rsidR="00096130" w:rsidRPr="00CE1BF1">
              <w:rPr>
                <w:rFonts w:cstheme="minorHAnsi"/>
                <w:b/>
                <w:bCs/>
                <w:sz w:val="24"/>
                <w:szCs w:val="24"/>
              </w:rPr>
              <w:t>Hafta</w:t>
            </w:r>
          </w:p>
          <w:p w14:paraId="103CE5FC" w14:textId="694EDAD0" w:rsidR="00212CED" w:rsidRPr="00CE1BF1" w:rsidRDefault="00212CED" w:rsidP="005D3EFE">
            <w:pPr>
              <w:spacing w:after="0" w:line="240" w:lineRule="auto"/>
              <w:jc w:val="center"/>
              <w:rPr>
                <w:rFonts w:cstheme="minorHAnsi"/>
                <w:sz w:val="24"/>
                <w:szCs w:val="24"/>
              </w:rPr>
            </w:pPr>
          </w:p>
        </w:tc>
        <w:tc>
          <w:tcPr>
            <w:tcW w:w="7822" w:type="dxa"/>
            <w:vAlign w:val="center"/>
          </w:tcPr>
          <w:p w14:paraId="14287C88" w14:textId="4193D093" w:rsidR="00212CED" w:rsidRPr="00CE1BF1" w:rsidRDefault="00212CED" w:rsidP="005D3EFE">
            <w:pPr>
              <w:spacing w:after="0" w:line="240" w:lineRule="auto"/>
              <w:rPr>
                <w:rFonts w:cstheme="minorHAnsi"/>
                <w:b/>
                <w:sz w:val="24"/>
                <w:szCs w:val="24"/>
              </w:rPr>
            </w:pPr>
            <w:r w:rsidRPr="00CE1BF1">
              <w:rPr>
                <w:rFonts w:cstheme="minorHAnsi"/>
                <w:b/>
                <w:sz w:val="24"/>
                <w:szCs w:val="24"/>
              </w:rPr>
              <w:t>Konu:</w:t>
            </w:r>
            <w:r w:rsidR="006A1611" w:rsidRPr="00CE1BF1">
              <w:rPr>
                <w:rFonts w:cstheme="minorHAnsi"/>
                <w:b/>
                <w:sz w:val="24"/>
                <w:szCs w:val="24"/>
              </w:rPr>
              <w:t xml:space="preserve"> </w:t>
            </w:r>
            <w:r w:rsidR="0025512D" w:rsidRPr="00CE1BF1">
              <w:rPr>
                <w:rFonts w:cstheme="minorHAnsi"/>
                <w:b/>
                <w:sz w:val="24"/>
                <w:szCs w:val="24"/>
              </w:rPr>
              <w:t>Üç Kaçışlı Perspektif</w:t>
            </w:r>
          </w:p>
          <w:p w14:paraId="5C6C58A0" w14:textId="0559B605" w:rsidR="0067507B" w:rsidRPr="00CE1BF1" w:rsidRDefault="0067507B" w:rsidP="0067507B">
            <w:pPr>
              <w:spacing w:after="0" w:line="240" w:lineRule="auto"/>
            </w:pPr>
            <w:r w:rsidRPr="00CE1BF1">
              <w:rPr>
                <w:rFonts w:cstheme="minorHAnsi"/>
                <w:b/>
                <w:bCs/>
                <w:sz w:val="24"/>
                <w:szCs w:val="24"/>
              </w:rPr>
              <w:t>Konunun Amaçları:</w:t>
            </w:r>
            <w:r w:rsidRPr="00CE1BF1">
              <w:t xml:space="preserve"> </w:t>
            </w:r>
            <w:r w:rsidR="00F35E77" w:rsidRPr="00CE1BF1">
              <w:t xml:space="preserve">Merkezi perspektif türlerinden biri olan </w:t>
            </w:r>
            <w:r w:rsidR="00F35E77" w:rsidRPr="00CE1BF1">
              <w:rPr>
                <w:sz w:val="24"/>
                <w:szCs w:val="24"/>
              </w:rPr>
              <w:t xml:space="preserve">üç kaçışlı </w:t>
            </w:r>
            <w:r w:rsidR="00F35E77" w:rsidRPr="00CE1BF1">
              <w:t>perspektif çizim tekniğini öğrenmesi</w:t>
            </w:r>
            <w:r w:rsidR="00F35E77" w:rsidRPr="00CE1BF1">
              <w:rPr>
                <w:rFonts w:cstheme="minorHAnsi"/>
                <w:bCs/>
                <w:sz w:val="24"/>
                <w:szCs w:val="24"/>
              </w:rPr>
              <w:t xml:space="preserve"> </w:t>
            </w:r>
            <w:r w:rsidR="00F35E77" w:rsidRPr="00CE1BF1">
              <w:t>amaçlanır.</w:t>
            </w:r>
          </w:p>
          <w:p w14:paraId="3310C768" w14:textId="02B0EFDA" w:rsidR="00F35E77" w:rsidRPr="00CE1BF1" w:rsidRDefault="0067507B" w:rsidP="00F35E77">
            <w:pPr>
              <w:spacing w:after="0" w:line="240" w:lineRule="auto"/>
              <w:rPr>
                <w:sz w:val="24"/>
                <w:szCs w:val="24"/>
              </w:rPr>
            </w:pPr>
            <w:r w:rsidRPr="00CE1BF1">
              <w:lastRenderedPageBreak/>
              <w:t xml:space="preserve"> Öğrencilerin;</w:t>
            </w:r>
            <w:r w:rsidRPr="00CE1BF1">
              <w:br/>
            </w:r>
            <w:r w:rsidR="00F35E77" w:rsidRPr="00CE1BF1">
              <w:rPr>
                <w:b/>
                <w:bCs/>
                <w:sz w:val="24"/>
                <w:szCs w:val="24"/>
              </w:rPr>
              <w:t>Amaç 1.</w:t>
            </w:r>
            <w:r w:rsidR="00F35E77" w:rsidRPr="00CE1BF1">
              <w:rPr>
                <w:sz w:val="24"/>
                <w:szCs w:val="24"/>
              </w:rPr>
              <w:t xml:space="preserve"> üç kaçışlı perspektif tekniğini kavramaları,</w:t>
            </w:r>
          </w:p>
          <w:p w14:paraId="25BEB54D" w14:textId="78F7A5C6" w:rsidR="00F35E77" w:rsidRPr="00CE1BF1" w:rsidRDefault="00F35E77" w:rsidP="00F35E77">
            <w:pPr>
              <w:spacing w:after="0" w:line="240" w:lineRule="auto"/>
              <w:rPr>
                <w:sz w:val="24"/>
                <w:szCs w:val="24"/>
              </w:rPr>
            </w:pPr>
            <w:r w:rsidRPr="00CE1BF1">
              <w:rPr>
                <w:b/>
                <w:bCs/>
                <w:sz w:val="24"/>
                <w:szCs w:val="24"/>
              </w:rPr>
              <w:t>Amaç 2.</w:t>
            </w:r>
            <w:r w:rsidRPr="00CE1BF1">
              <w:t xml:space="preserve"> </w:t>
            </w:r>
            <w:r w:rsidRPr="00CE1BF1">
              <w:rPr>
                <w:sz w:val="24"/>
                <w:szCs w:val="24"/>
              </w:rPr>
              <w:t>üç kaçışlı perspektif tekniği ile nesneleri ifade edebilmeleri,</w:t>
            </w:r>
          </w:p>
          <w:p w14:paraId="203E209E" w14:textId="7FE049CB" w:rsidR="00F35E77" w:rsidRPr="00CE1BF1" w:rsidRDefault="00F35E77" w:rsidP="00F35E77">
            <w:pPr>
              <w:spacing w:after="0" w:line="240" w:lineRule="auto"/>
              <w:rPr>
                <w:sz w:val="24"/>
                <w:szCs w:val="24"/>
              </w:rPr>
            </w:pPr>
            <w:r w:rsidRPr="00CE1BF1">
              <w:rPr>
                <w:b/>
                <w:bCs/>
                <w:sz w:val="24"/>
                <w:szCs w:val="24"/>
              </w:rPr>
              <w:t>Amaç 3.</w:t>
            </w:r>
            <w:r w:rsidRPr="00CE1BF1">
              <w:rPr>
                <w:sz w:val="24"/>
                <w:szCs w:val="24"/>
              </w:rPr>
              <w:t xml:space="preserve"> Herhangi bir obje veya nesneyi üç kaçışlı perspektif tekniği ile düşünebilme ve çizebilmesi amaçlanır. </w:t>
            </w:r>
          </w:p>
          <w:p w14:paraId="2B95974F" w14:textId="0A76187B" w:rsidR="002503A1" w:rsidRPr="00CE1BF1" w:rsidRDefault="002503A1" w:rsidP="002503A1">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09559314" w14:textId="22FE2172" w:rsidR="00212CED" w:rsidRPr="00CE1BF1" w:rsidRDefault="002503A1" w:rsidP="002503A1">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CE1BF1" w:rsidRPr="00CE1BF1" w14:paraId="501CEC81" w14:textId="77777777" w:rsidTr="007745D9">
        <w:trPr>
          <w:trHeight w:val="926"/>
        </w:trPr>
        <w:tc>
          <w:tcPr>
            <w:tcW w:w="1441" w:type="dxa"/>
            <w:vAlign w:val="center"/>
          </w:tcPr>
          <w:p w14:paraId="7353BBF1" w14:textId="18C1C680" w:rsidR="00212CED" w:rsidRPr="00CE1BF1" w:rsidRDefault="00212CED" w:rsidP="005D3EFE">
            <w:pPr>
              <w:spacing w:after="0" w:line="240" w:lineRule="auto"/>
              <w:jc w:val="center"/>
              <w:rPr>
                <w:rFonts w:cstheme="minorHAnsi"/>
                <w:b/>
                <w:bCs/>
                <w:sz w:val="24"/>
                <w:szCs w:val="24"/>
              </w:rPr>
            </w:pPr>
            <w:r w:rsidRPr="00CE1BF1">
              <w:rPr>
                <w:rFonts w:cstheme="minorHAnsi"/>
                <w:b/>
                <w:bCs/>
                <w:sz w:val="24"/>
                <w:szCs w:val="24"/>
              </w:rPr>
              <w:lastRenderedPageBreak/>
              <w:t>1</w:t>
            </w:r>
            <w:r w:rsidR="0025512D">
              <w:rPr>
                <w:rFonts w:cstheme="minorHAnsi"/>
                <w:b/>
                <w:bCs/>
                <w:sz w:val="24"/>
                <w:szCs w:val="24"/>
              </w:rPr>
              <w:t>1</w:t>
            </w:r>
            <w:r w:rsidRPr="00CE1BF1">
              <w:rPr>
                <w:rFonts w:cstheme="minorHAnsi"/>
                <w:b/>
                <w:bCs/>
                <w:sz w:val="24"/>
                <w:szCs w:val="24"/>
              </w:rPr>
              <w:t xml:space="preserve">. </w:t>
            </w:r>
            <w:r w:rsidR="00096130" w:rsidRPr="00CE1BF1">
              <w:rPr>
                <w:rFonts w:cstheme="minorHAnsi"/>
                <w:b/>
                <w:bCs/>
                <w:sz w:val="24"/>
                <w:szCs w:val="24"/>
              </w:rPr>
              <w:t>Hafta</w:t>
            </w:r>
          </w:p>
          <w:p w14:paraId="6E5E07E1" w14:textId="2C8AF111" w:rsidR="00212CED" w:rsidRPr="00CE1BF1" w:rsidRDefault="00212CED" w:rsidP="005D3EFE">
            <w:pPr>
              <w:spacing w:after="0" w:line="240" w:lineRule="auto"/>
              <w:jc w:val="center"/>
              <w:rPr>
                <w:rFonts w:cstheme="minorHAnsi"/>
                <w:sz w:val="24"/>
                <w:szCs w:val="24"/>
              </w:rPr>
            </w:pPr>
          </w:p>
        </w:tc>
        <w:tc>
          <w:tcPr>
            <w:tcW w:w="7822" w:type="dxa"/>
            <w:vAlign w:val="center"/>
          </w:tcPr>
          <w:p w14:paraId="0DDF41DD" w14:textId="0D204D8B" w:rsidR="001C6003" w:rsidRPr="00CE1BF1" w:rsidRDefault="001C6003" w:rsidP="001C6003">
            <w:pPr>
              <w:spacing w:after="0" w:line="240" w:lineRule="auto"/>
              <w:rPr>
                <w:rFonts w:cstheme="minorHAnsi"/>
                <w:b/>
                <w:sz w:val="24"/>
                <w:szCs w:val="24"/>
              </w:rPr>
            </w:pPr>
            <w:r w:rsidRPr="00CE1BF1">
              <w:rPr>
                <w:rFonts w:cstheme="minorHAnsi"/>
                <w:b/>
                <w:sz w:val="24"/>
                <w:szCs w:val="24"/>
              </w:rPr>
              <w:t xml:space="preserve">Konu: </w:t>
            </w:r>
            <w:r w:rsidR="0025512D">
              <w:rPr>
                <w:rFonts w:cstheme="minorHAnsi"/>
                <w:b/>
                <w:sz w:val="24"/>
                <w:szCs w:val="24"/>
              </w:rPr>
              <w:t>Küresel Perspektif</w:t>
            </w:r>
          </w:p>
          <w:p w14:paraId="48EE6180" w14:textId="6714EEA0" w:rsidR="001C6003" w:rsidRPr="00CE1BF1" w:rsidRDefault="001C6003" w:rsidP="001C6003">
            <w:pPr>
              <w:spacing w:after="0" w:line="240" w:lineRule="auto"/>
            </w:pPr>
            <w:r w:rsidRPr="00CE1BF1">
              <w:rPr>
                <w:rFonts w:cstheme="minorHAnsi"/>
                <w:b/>
                <w:bCs/>
                <w:sz w:val="24"/>
                <w:szCs w:val="24"/>
              </w:rPr>
              <w:t>Konunun Amaçları:</w:t>
            </w:r>
            <w:r w:rsidRPr="00CE1BF1">
              <w:t xml:space="preserve"> </w:t>
            </w:r>
            <w:r w:rsidRPr="00CE1BF1">
              <w:rPr>
                <w:rFonts w:cstheme="minorHAnsi"/>
                <w:bCs/>
                <w:sz w:val="24"/>
                <w:szCs w:val="24"/>
              </w:rPr>
              <w:t>Öğrenciler</w:t>
            </w:r>
            <w:r w:rsidR="00F35E77" w:rsidRPr="00CE1BF1">
              <w:rPr>
                <w:rFonts w:cstheme="minorHAnsi"/>
                <w:bCs/>
                <w:sz w:val="24"/>
                <w:szCs w:val="24"/>
              </w:rPr>
              <w:t xml:space="preserve">in iç </w:t>
            </w:r>
            <w:r w:rsidR="00891BA2">
              <w:rPr>
                <w:rFonts w:cstheme="minorHAnsi"/>
                <w:bCs/>
                <w:sz w:val="24"/>
                <w:szCs w:val="24"/>
              </w:rPr>
              <w:t xml:space="preserve">ve dış </w:t>
            </w:r>
            <w:r w:rsidR="0000157B" w:rsidRPr="00CE1BF1">
              <w:rPr>
                <w:rFonts w:cstheme="minorHAnsi"/>
                <w:bCs/>
                <w:sz w:val="24"/>
                <w:szCs w:val="24"/>
              </w:rPr>
              <w:t>mekân</w:t>
            </w:r>
            <w:r w:rsidR="00F35E77" w:rsidRPr="00CE1BF1">
              <w:rPr>
                <w:rFonts w:cstheme="minorHAnsi"/>
                <w:bCs/>
                <w:sz w:val="24"/>
                <w:szCs w:val="24"/>
              </w:rPr>
              <w:t xml:space="preserve"> çizimlerinde tüm perspektif tekniklerini kullanabilmeleri </w:t>
            </w:r>
            <w:r w:rsidRPr="00CE1BF1">
              <w:rPr>
                <w:rFonts w:cstheme="minorHAnsi"/>
                <w:bCs/>
                <w:sz w:val="24"/>
                <w:szCs w:val="24"/>
              </w:rPr>
              <w:t>amaçlanır.</w:t>
            </w:r>
          </w:p>
          <w:p w14:paraId="4DCA3C22" w14:textId="63482953" w:rsidR="00F35E77" w:rsidRPr="00CE1BF1" w:rsidRDefault="001C6003" w:rsidP="00F35E77">
            <w:pPr>
              <w:spacing w:after="0" w:line="240" w:lineRule="auto"/>
              <w:rPr>
                <w:sz w:val="24"/>
                <w:szCs w:val="24"/>
              </w:rPr>
            </w:pPr>
            <w:r w:rsidRPr="00CE1BF1">
              <w:t xml:space="preserve"> Öğrencilerin;</w:t>
            </w:r>
            <w:r w:rsidRPr="00CE1BF1">
              <w:br/>
            </w:r>
            <w:r w:rsidR="00F35E77" w:rsidRPr="00CE1BF1">
              <w:rPr>
                <w:b/>
                <w:bCs/>
                <w:sz w:val="24"/>
                <w:szCs w:val="24"/>
              </w:rPr>
              <w:t>Amaç 1.</w:t>
            </w:r>
            <w:r w:rsidR="00F35E77" w:rsidRPr="00CE1BF1">
              <w:rPr>
                <w:sz w:val="24"/>
                <w:szCs w:val="24"/>
              </w:rPr>
              <w:t xml:space="preserve"> İç </w:t>
            </w:r>
            <w:r w:rsidR="00891BA2">
              <w:rPr>
                <w:sz w:val="24"/>
                <w:szCs w:val="24"/>
              </w:rPr>
              <w:t xml:space="preserve">ve dış </w:t>
            </w:r>
            <w:r w:rsidR="0000157B" w:rsidRPr="00CE1BF1">
              <w:rPr>
                <w:sz w:val="24"/>
                <w:szCs w:val="24"/>
              </w:rPr>
              <w:t>mekân</w:t>
            </w:r>
            <w:r w:rsidR="00F35E77" w:rsidRPr="00CE1BF1">
              <w:rPr>
                <w:sz w:val="24"/>
                <w:szCs w:val="24"/>
              </w:rPr>
              <w:t xml:space="preserve"> çizimlerinde perspektif kullanımını kavramaları,</w:t>
            </w:r>
          </w:p>
          <w:p w14:paraId="6271CFDF" w14:textId="0E34481B" w:rsidR="00F35E77" w:rsidRPr="00CE1BF1" w:rsidRDefault="00F35E77" w:rsidP="00F35E77">
            <w:pPr>
              <w:spacing w:after="0" w:line="240" w:lineRule="auto"/>
              <w:rPr>
                <w:sz w:val="24"/>
                <w:szCs w:val="24"/>
              </w:rPr>
            </w:pPr>
            <w:r w:rsidRPr="00CE1BF1">
              <w:rPr>
                <w:b/>
                <w:bCs/>
                <w:sz w:val="24"/>
                <w:szCs w:val="24"/>
              </w:rPr>
              <w:t>Amaç 2.</w:t>
            </w:r>
            <w:r w:rsidRPr="00CE1BF1">
              <w:t xml:space="preserve"> </w:t>
            </w:r>
            <w:r w:rsidRPr="00CE1BF1">
              <w:rPr>
                <w:sz w:val="24"/>
                <w:szCs w:val="24"/>
              </w:rPr>
              <w:t xml:space="preserve">Tüm perspektif türleri ile iç </w:t>
            </w:r>
            <w:r w:rsidR="00891BA2">
              <w:rPr>
                <w:sz w:val="24"/>
                <w:szCs w:val="24"/>
              </w:rPr>
              <w:t xml:space="preserve">ve dış </w:t>
            </w:r>
            <w:r w:rsidR="0000157B" w:rsidRPr="00CE1BF1">
              <w:rPr>
                <w:sz w:val="24"/>
                <w:szCs w:val="24"/>
              </w:rPr>
              <w:t>mekânı</w:t>
            </w:r>
            <w:r w:rsidRPr="00CE1BF1">
              <w:rPr>
                <w:sz w:val="24"/>
                <w:szCs w:val="24"/>
              </w:rPr>
              <w:t xml:space="preserve"> çizimle ifade edebilmeleri,</w:t>
            </w:r>
          </w:p>
          <w:p w14:paraId="434090F4" w14:textId="1ADC8557" w:rsidR="00F35E77" w:rsidRPr="00CE1BF1" w:rsidRDefault="00F35E77" w:rsidP="00F35E77">
            <w:pPr>
              <w:spacing w:after="0" w:line="240" w:lineRule="auto"/>
              <w:rPr>
                <w:sz w:val="24"/>
                <w:szCs w:val="24"/>
              </w:rPr>
            </w:pPr>
            <w:r w:rsidRPr="00CE1BF1">
              <w:rPr>
                <w:b/>
                <w:bCs/>
                <w:sz w:val="24"/>
                <w:szCs w:val="24"/>
              </w:rPr>
              <w:t>Amaç 3.</w:t>
            </w:r>
            <w:r w:rsidRPr="00CE1BF1">
              <w:rPr>
                <w:sz w:val="24"/>
                <w:szCs w:val="24"/>
              </w:rPr>
              <w:t xml:space="preserve"> </w:t>
            </w:r>
            <w:r w:rsidR="00E20EBA" w:rsidRPr="00CE1BF1">
              <w:rPr>
                <w:sz w:val="24"/>
                <w:szCs w:val="24"/>
              </w:rPr>
              <w:t xml:space="preserve">Tasarımlanmış bir iç </w:t>
            </w:r>
            <w:r w:rsidR="0000157B" w:rsidRPr="00CE1BF1">
              <w:rPr>
                <w:sz w:val="24"/>
                <w:szCs w:val="24"/>
              </w:rPr>
              <w:t>mekânı</w:t>
            </w:r>
            <w:r w:rsidRPr="00CE1BF1">
              <w:rPr>
                <w:sz w:val="24"/>
                <w:szCs w:val="24"/>
              </w:rPr>
              <w:t xml:space="preserve"> </w:t>
            </w:r>
            <w:r w:rsidR="00E20EBA" w:rsidRPr="00CE1BF1">
              <w:rPr>
                <w:sz w:val="24"/>
                <w:szCs w:val="24"/>
              </w:rPr>
              <w:t>merkezi</w:t>
            </w:r>
            <w:r w:rsidRPr="00CE1BF1">
              <w:rPr>
                <w:sz w:val="24"/>
                <w:szCs w:val="24"/>
              </w:rPr>
              <w:t xml:space="preserve"> perspektif tekniği ile düşünebilme ve çizebilmesi amaçlanır. </w:t>
            </w:r>
          </w:p>
          <w:p w14:paraId="170D8162" w14:textId="1F05AC8C" w:rsidR="002503A1" w:rsidRPr="00CE1BF1" w:rsidRDefault="002503A1" w:rsidP="002503A1">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4FB79005" w14:textId="783AF2D3" w:rsidR="00212CED" w:rsidRPr="00CE1BF1" w:rsidRDefault="002503A1" w:rsidP="002503A1">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CE1BF1" w:rsidRPr="00CE1BF1" w14:paraId="5C835F6D" w14:textId="77777777" w:rsidTr="007745D9">
        <w:trPr>
          <w:trHeight w:val="926"/>
        </w:trPr>
        <w:tc>
          <w:tcPr>
            <w:tcW w:w="1441" w:type="dxa"/>
            <w:vAlign w:val="center"/>
          </w:tcPr>
          <w:p w14:paraId="00A9ED2E" w14:textId="6B377337" w:rsidR="00212CED" w:rsidRPr="00CE1BF1" w:rsidRDefault="00212CED" w:rsidP="005D3EFE">
            <w:pPr>
              <w:spacing w:after="0" w:line="240" w:lineRule="auto"/>
              <w:jc w:val="center"/>
              <w:rPr>
                <w:rFonts w:cstheme="minorHAnsi"/>
                <w:sz w:val="24"/>
                <w:szCs w:val="24"/>
              </w:rPr>
            </w:pPr>
            <w:r w:rsidRPr="00CE1BF1">
              <w:rPr>
                <w:rFonts w:cstheme="minorHAnsi"/>
                <w:b/>
                <w:bCs/>
                <w:sz w:val="24"/>
                <w:szCs w:val="24"/>
              </w:rPr>
              <w:t>1</w:t>
            </w:r>
            <w:r w:rsidR="0025512D">
              <w:rPr>
                <w:rFonts w:cstheme="minorHAnsi"/>
                <w:b/>
                <w:bCs/>
                <w:sz w:val="24"/>
                <w:szCs w:val="24"/>
              </w:rPr>
              <w:t>2</w:t>
            </w:r>
            <w:r w:rsidRPr="00CE1BF1">
              <w:rPr>
                <w:rFonts w:cstheme="minorHAnsi"/>
                <w:b/>
                <w:bCs/>
                <w:sz w:val="24"/>
                <w:szCs w:val="24"/>
              </w:rPr>
              <w:t>.</w:t>
            </w:r>
            <w:r w:rsidRPr="00CE1BF1">
              <w:rPr>
                <w:rFonts w:cstheme="minorHAnsi"/>
                <w:sz w:val="24"/>
                <w:szCs w:val="24"/>
              </w:rPr>
              <w:t xml:space="preserve"> </w:t>
            </w:r>
            <w:r w:rsidR="009C4607" w:rsidRPr="00CE1BF1">
              <w:rPr>
                <w:rFonts w:cstheme="minorHAnsi"/>
                <w:b/>
                <w:bCs/>
                <w:sz w:val="24"/>
                <w:szCs w:val="24"/>
              </w:rPr>
              <w:t>Hafta</w:t>
            </w:r>
          </w:p>
          <w:p w14:paraId="11FCA8CC" w14:textId="6AA3E4BC" w:rsidR="00212CED" w:rsidRPr="00CE1BF1" w:rsidRDefault="00212CED" w:rsidP="005D3EFE">
            <w:pPr>
              <w:spacing w:after="0" w:line="240" w:lineRule="auto"/>
              <w:jc w:val="center"/>
              <w:rPr>
                <w:rFonts w:cstheme="minorHAnsi"/>
                <w:sz w:val="24"/>
                <w:szCs w:val="24"/>
              </w:rPr>
            </w:pPr>
          </w:p>
        </w:tc>
        <w:tc>
          <w:tcPr>
            <w:tcW w:w="7822" w:type="dxa"/>
            <w:vAlign w:val="center"/>
          </w:tcPr>
          <w:p w14:paraId="7CB8644D" w14:textId="68B202CE" w:rsidR="00212CED" w:rsidRPr="00CE1BF1" w:rsidRDefault="00212CED" w:rsidP="005D3EFE">
            <w:pPr>
              <w:spacing w:after="0" w:line="240" w:lineRule="auto"/>
              <w:rPr>
                <w:rFonts w:cstheme="minorHAnsi"/>
                <w:b/>
                <w:sz w:val="24"/>
                <w:szCs w:val="24"/>
              </w:rPr>
            </w:pPr>
            <w:r w:rsidRPr="00CE1BF1">
              <w:rPr>
                <w:rFonts w:cstheme="minorHAnsi"/>
                <w:b/>
                <w:sz w:val="24"/>
                <w:szCs w:val="24"/>
              </w:rPr>
              <w:t>Konu:</w:t>
            </w:r>
            <w:r w:rsidR="00191E0D" w:rsidRPr="00CE1BF1">
              <w:rPr>
                <w:rFonts w:cstheme="minorHAnsi"/>
                <w:b/>
                <w:sz w:val="24"/>
                <w:szCs w:val="24"/>
              </w:rPr>
              <w:t xml:space="preserve"> </w:t>
            </w:r>
            <w:r w:rsidR="0025512D">
              <w:rPr>
                <w:rFonts w:cstheme="minorHAnsi"/>
                <w:b/>
                <w:sz w:val="24"/>
                <w:szCs w:val="24"/>
              </w:rPr>
              <w:t>Beş Kaçışlı Perspektif: 180 derece</w:t>
            </w:r>
            <w:r w:rsidR="00061D65">
              <w:rPr>
                <w:rFonts w:cstheme="minorHAnsi"/>
                <w:b/>
                <w:sz w:val="24"/>
                <w:szCs w:val="24"/>
              </w:rPr>
              <w:t>-I</w:t>
            </w:r>
          </w:p>
          <w:p w14:paraId="2C7B8B93" w14:textId="0BBF2915" w:rsidR="00E20EBA" w:rsidRPr="00CE1BF1" w:rsidRDefault="00E20EBA" w:rsidP="00E20EBA">
            <w:pPr>
              <w:spacing w:after="0" w:line="240" w:lineRule="auto"/>
            </w:pPr>
            <w:r w:rsidRPr="00CE1BF1">
              <w:rPr>
                <w:rFonts w:cstheme="minorHAnsi"/>
                <w:b/>
                <w:bCs/>
                <w:sz w:val="24"/>
                <w:szCs w:val="24"/>
              </w:rPr>
              <w:t>Konunun Amaçları:</w:t>
            </w:r>
            <w:r w:rsidRPr="00CE1BF1">
              <w:t xml:space="preserve"> </w:t>
            </w:r>
            <w:r w:rsidRPr="00CE1BF1">
              <w:rPr>
                <w:rFonts w:cstheme="minorHAnsi"/>
                <w:bCs/>
                <w:sz w:val="24"/>
                <w:szCs w:val="24"/>
              </w:rPr>
              <w:t xml:space="preserve">Öğrencilerin </w:t>
            </w:r>
            <w:r w:rsidR="00891BA2">
              <w:rPr>
                <w:rFonts w:cstheme="minorHAnsi"/>
                <w:bCs/>
                <w:sz w:val="24"/>
                <w:szCs w:val="24"/>
              </w:rPr>
              <w:t xml:space="preserve">iç ve </w:t>
            </w:r>
            <w:r w:rsidRPr="00CE1BF1">
              <w:rPr>
                <w:rFonts w:cstheme="minorHAnsi"/>
                <w:bCs/>
                <w:sz w:val="24"/>
                <w:szCs w:val="24"/>
              </w:rPr>
              <w:t xml:space="preserve">dış </w:t>
            </w:r>
            <w:r w:rsidR="0000157B" w:rsidRPr="00CE1BF1">
              <w:rPr>
                <w:rFonts w:cstheme="minorHAnsi"/>
                <w:bCs/>
                <w:sz w:val="24"/>
                <w:szCs w:val="24"/>
              </w:rPr>
              <w:t>mekân</w:t>
            </w:r>
            <w:r w:rsidRPr="00CE1BF1">
              <w:rPr>
                <w:rFonts w:cstheme="minorHAnsi"/>
                <w:bCs/>
                <w:sz w:val="24"/>
                <w:szCs w:val="24"/>
              </w:rPr>
              <w:t xml:space="preserve"> çizimlerinde tüm perspektif tekniklerini kullanabilmeleri amaçlanır.</w:t>
            </w:r>
          </w:p>
          <w:p w14:paraId="0BAA073D" w14:textId="77777777" w:rsidR="00F86E49" w:rsidRPr="00CE1BF1" w:rsidRDefault="00F86E49" w:rsidP="00F86E49">
            <w:pPr>
              <w:spacing w:after="0" w:line="240" w:lineRule="auto"/>
              <w:rPr>
                <w:rFonts w:cstheme="minorHAnsi"/>
                <w:sz w:val="24"/>
                <w:szCs w:val="24"/>
              </w:rPr>
            </w:pPr>
            <w:r w:rsidRPr="00CE1BF1">
              <w:rPr>
                <w:rFonts w:cstheme="minorHAnsi"/>
                <w:sz w:val="24"/>
                <w:szCs w:val="24"/>
              </w:rPr>
              <w:t xml:space="preserve"> Öğrencilerin;</w:t>
            </w:r>
          </w:p>
          <w:p w14:paraId="66311B4D" w14:textId="3758E065" w:rsidR="00E20EBA" w:rsidRPr="00CE1BF1" w:rsidRDefault="00E20EBA" w:rsidP="00E20EBA">
            <w:pPr>
              <w:spacing w:after="0" w:line="240" w:lineRule="auto"/>
              <w:rPr>
                <w:sz w:val="24"/>
                <w:szCs w:val="24"/>
              </w:rPr>
            </w:pPr>
            <w:r w:rsidRPr="00CE1BF1">
              <w:rPr>
                <w:b/>
                <w:bCs/>
                <w:sz w:val="24"/>
                <w:szCs w:val="24"/>
              </w:rPr>
              <w:t>Amaç 1.</w:t>
            </w:r>
            <w:r w:rsidRPr="00CE1BF1">
              <w:rPr>
                <w:sz w:val="24"/>
                <w:szCs w:val="24"/>
              </w:rPr>
              <w:t xml:space="preserve"> </w:t>
            </w:r>
            <w:r w:rsidR="00891BA2">
              <w:rPr>
                <w:sz w:val="24"/>
                <w:szCs w:val="24"/>
              </w:rPr>
              <w:t xml:space="preserve">İç ve </w:t>
            </w:r>
            <w:r w:rsidRPr="00CE1BF1">
              <w:rPr>
                <w:sz w:val="24"/>
                <w:szCs w:val="24"/>
              </w:rPr>
              <w:t xml:space="preserve">Dış </w:t>
            </w:r>
            <w:r w:rsidR="0000157B" w:rsidRPr="00CE1BF1">
              <w:rPr>
                <w:sz w:val="24"/>
                <w:szCs w:val="24"/>
              </w:rPr>
              <w:t>mekân</w:t>
            </w:r>
            <w:r w:rsidRPr="00CE1BF1">
              <w:rPr>
                <w:sz w:val="24"/>
                <w:szCs w:val="24"/>
              </w:rPr>
              <w:t xml:space="preserve"> çizimlerinde perspektif kullanımını kavramaları,</w:t>
            </w:r>
          </w:p>
          <w:p w14:paraId="04F14C4B" w14:textId="3D9F5FD1" w:rsidR="00E20EBA" w:rsidRPr="00CE1BF1" w:rsidRDefault="00E20EBA" w:rsidP="00E20EBA">
            <w:pPr>
              <w:spacing w:after="0" w:line="240" w:lineRule="auto"/>
              <w:rPr>
                <w:sz w:val="24"/>
                <w:szCs w:val="24"/>
              </w:rPr>
            </w:pPr>
            <w:r w:rsidRPr="00CE1BF1">
              <w:rPr>
                <w:b/>
                <w:bCs/>
                <w:sz w:val="24"/>
                <w:szCs w:val="24"/>
              </w:rPr>
              <w:t>Amaç 2.</w:t>
            </w:r>
            <w:r w:rsidRPr="00CE1BF1">
              <w:t xml:space="preserve"> </w:t>
            </w:r>
            <w:r w:rsidRPr="00CE1BF1">
              <w:rPr>
                <w:sz w:val="24"/>
                <w:szCs w:val="24"/>
              </w:rPr>
              <w:t xml:space="preserve">Tüm perspektif türleri ile </w:t>
            </w:r>
            <w:r w:rsidR="00891BA2">
              <w:rPr>
                <w:sz w:val="24"/>
                <w:szCs w:val="24"/>
              </w:rPr>
              <w:t xml:space="preserve">iç ve </w:t>
            </w:r>
            <w:r w:rsidRPr="00CE1BF1">
              <w:rPr>
                <w:sz w:val="24"/>
                <w:szCs w:val="24"/>
              </w:rPr>
              <w:t xml:space="preserve">dış </w:t>
            </w:r>
            <w:r w:rsidR="0000157B" w:rsidRPr="00CE1BF1">
              <w:rPr>
                <w:sz w:val="24"/>
                <w:szCs w:val="24"/>
              </w:rPr>
              <w:t>mekânı</w:t>
            </w:r>
            <w:r w:rsidRPr="00CE1BF1">
              <w:rPr>
                <w:sz w:val="24"/>
                <w:szCs w:val="24"/>
              </w:rPr>
              <w:t xml:space="preserve"> çizimle ifade edebilmeleri,</w:t>
            </w:r>
          </w:p>
          <w:p w14:paraId="38087B44" w14:textId="244AD2BA" w:rsidR="00E20EBA" w:rsidRPr="00CE1BF1" w:rsidRDefault="00E20EBA" w:rsidP="00E20EBA">
            <w:pPr>
              <w:spacing w:after="0" w:line="240" w:lineRule="auto"/>
              <w:rPr>
                <w:sz w:val="24"/>
                <w:szCs w:val="24"/>
              </w:rPr>
            </w:pPr>
            <w:r w:rsidRPr="00CE1BF1">
              <w:rPr>
                <w:b/>
                <w:bCs/>
                <w:sz w:val="24"/>
                <w:szCs w:val="24"/>
              </w:rPr>
              <w:t>Amaç 3.</w:t>
            </w:r>
            <w:r w:rsidRPr="00CE1BF1">
              <w:rPr>
                <w:sz w:val="24"/>
                <w:szCs w:val="24"/>
              </w:rPr>
              <w:t xml:space="preserve"> Tasarımlanmış </w:t>
            </w:r>
            <w:r w:rsidR="00891BA2">
              <w:rPr>
                <w:sz w:val="24"/>
                <w:szCs w:val="24"/>
              </w:rPr>
              <w:t xml:space="preserve">iç veya </w:t>
            </w:r>
            <w:r w:rsidRPr="00CE1BF1">
              <w:rPr>
                <w:sz w:val="24"/>
                <w:szCs w:val="24"/>
              </w:rPr>
              <w:t xml:space="preserve">dış </w:t>
            </w:r>
            <w:r w:rsidR="0000157B" w:rsidRPr="00CE1BF1">
              <w:rPr>
                <w:sz w:val="24"/>
                <w:szCs w:val="24"/>
              </w:rPr>
              <w:t>mekânı</w:t>
            </w:r>
            <w:r w:rsidRPr="00CE1BF1">
              <w:rPr>
                <w:sz w:val="24"/>
                <w:szCs w:val="24"/>
              </w:rPr>
              <w:t xml:space="preserve"> merkezi perspektif tekniği ile düşünebilme ve çizebilmesi amaçlanır. </w:t>
            </w:r>
          </w:p>
          <w:p w14:paraId="6CA7C1E9" w14:textId="77777777" w:rsidR="002503A1" w:rsidRPr="00CE1BF1" w:rsidRDefault="002503A1" w:rsidP="002503A1">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33659EA1" w14:textId="4A0DCC40" w:rsidR="003326C4" w:rsidRPr="00CE1BF1" w:rsidRDefault="002503A1" w:rsidP="002503A1">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891BA2" w:rsidRPr="00CE1BF1" w14:paraId="084082CF" w14:textId="77777777" w:rsidTr="00447D8B">
        <w:trPr>
          <w:trHeight w:val="1086"/>
        </w:trPr>
        <w:tc>
          <w:tcPr>
            <w:tcW w:w="1441" w:type="dxa"/>
            <w:vAlign w:val="center"/>
          </w:tcPr>
          <w:p w14:paraId="4E783C23" w14:textId="7F56A888" w:rsidR="00891BA2" w:rsidRPr="00CE1BF1" w:rsidRDefault="00891BA2" w:rsidP="00891BA2">
            <w:pPr>
              <w:spacing w:after="0" w:line="240" w:lineRule="auto"/>
              <w:jc w:val="center"/>
              <w:rPr>
                <w:rFonts w:cstheme="minorHAnsi"/>
                <w:sz w:val="24"/>
                <w:szCs w:val="24"/>
              </w:rPr>
            </w:pPr>
            <w:r w:rsidRPr="00CE1BF1">
              <w:rPr>
                <w:rFonts w:cstheme="minorHAnsi"/>
                <w:b/>
                <w:bCs/>
                <w:sz w:val="24"/>
                <w:szCs w:val="24"/>
              </w:rPr>
              <w:t>1</w:t>
            </w:r>
            <w:r w:rsidR="0025512D">
              <w:rPr>
                <w:rFonts w:cstheme="minorHAnsi"/>
                <w:b/>
                <w:bCs/>
                <w:sz w:val="24"/>
                <w:szCs w:val="24"/>
              </w:rPr>
              <w:t>3</w:t>
            </w:r>
            <w:r w:rsidRPr="00CE1BF1">
              <w:rPr>
                <w:rFonts w:cstheme="minorHAnsi"/>
                <w:b/>
                <w:bCs/>
                <w:sz w:val="24"/>
                <w:szCs w:val="24"/>
              </w:rPr>
              <w:t>. Hafta</w:t>
            </w:r>
          </w:p>
        </w:tc>
        <w:tc>
          <w:tcPr>
            <w:tcW w:w="7822" w:type="dxa"/>
            <w:vAlign w:val="center"/>
          </w:tcPr>
          <w:p w14:paraId="0A54F369" w14:textId="6719C2DA" w:rsidR="00061D65" w:rsidRPr="00CE1BF1" w:rsidRDefault="00061D65" w:rsidP="00061D65">
            <w:pPr>
              <w:spacing w:after="0" w:line="240" w:lineRule="auto"/>
              <w:rPr>
                <w:rFonts w:cstheme="minorHAnsi"/>
                <w:b/>
                <w:sz w:val="24"/>
                <w:szCs w:val="24"/>
              </w:rPr>
            </w:pPr>
            <w:r w:rsidRPr="00CE1BF1">
              <w:rPr>
                <w:rFonts w:cstheme="minorHAnsi"/>
                <w:b/>
                <w:sz w:val="24"/>
                <w:szCs w:val="24"/>
              </w:rPr>
              <w:t xml:space="preserve">Konu: </w:t>
            </w:r>
            <w:r>
              <w:rPr>
                <w:rFonts w:cstheme="minorHAnsi"/>
                <w:b/>
                <w:sz w:val="24"/>
                <w:szCs w:val="24"/>
              </w:rPr>
              <w:t>Beş Kaçışlı Perspektif: 180 derece</w:t>
            </w:r>
            <w:r>
              <w:rPr>
                <w:rFonts w:cstheme="minorHAnsi"/>
                <w:b/>
                <w:sz w:val="24"/>
                <w:szCs w:val="24"/>
              </w:rPr>
              <w:t>-II</w:t>
            </w:r>
          </w:p>
          <w:p w14:paraId="780AA9BB" w14:textId="77777777" w:rsidR="00061D65" w:rsidRPr="00CE1BF1" w:rsidRDefault="00061D65" w:rsidP="00061D65">
            <w:pPr>
              <w:spacing w:after="0" w:line="240" w:lineRule="auto"/>
            </w:pPr>
            <w:r w:rsidRPr="00CE1BF1">
              <w:rPr>
                <w:rFonts w:cstheme="minorHAnsi"/>
                <w:b/>
                <w:bCs/>
                <w:sz w:val="24"/>
                <w:szCs w:val="24"/>
              </w:rPr>
              <w:t>Konunun Amaçları:</w:t>
            </w:r>
            <w:r w:rsidRPr="00CE1BF1">
              <w:t xml:space="preserve"> </w:t>
            </w:r>
            <w:r w:rsidRPr="00CE1BF1">
              <w:rPr>
                <w:rFonts w:cstheme="minorHAnsi"/>
                <w:bCs/>
                <w:sz w:val="24"/>
                <w:szCs w:val="24"/>
              </w:rPr>
              <w:t xml:space="preserve">Öğrencilerin </w:t>
            </w:r>
            <w:r>
              <w:rPr>
                <w:rFonts w:cstheme="minorHAnsi"/>
                <w:bCs/>
                <w:sz w:val="24"/>
                <w:szCs w:val="24"/>
              </w:rPr>
              <w:t xml:space="preserve">iç ve </w:t>
            </w:r>
            <w:r w:rsidRPr="00CE1BF1">
              <w:rPr>
                <w:rFonts w:cstheme="minorHAnsi"/>
                <w:bCs/>
                <w:sz w:val="24"/>
                <w:szCs w:val="24"/>
              </w:rPr>
              <w:t>dış mekân çizimlerinde tüm perspektif tekniklerini kullanabilmeleri amaçlanır.</w:t>
            </w:r>
          </w:p>
          <w:p w14:paraId="4C1E59AD" w14:textId="77777777" w:rsidR="00061D65" w:rsidRPr="00CE1BF1" w:rsidRDefault="00061D65" w:rsidP="00061D65">
            <w:pPr>
              <w:spacing w:after="0" w:line="240" w:lineRule="auto"/>
              <w:rPr>
                <w:rFonts w:cstheme="minorHAnsi"/>
                <w:sz w:val="24"/>
                <w:szCs w:val="24"/>
              </w:rPr>
            </w:pPr>
            <w:r w:rsidRPr="00CE1BF1">
              <w:rPr>
                <w:rFonts w:cstheme="minorHAnsi"/>
                <w:sz w:val="24"/>
                <w:szCs w:val="24"/>
              </w:rPr>
              <w:t xml:space="preserve"> Öğrencilerin;</w:t>
            </w:r>
          </w:p>
          <w:p w14:paraId="43632DAB" w14:textId="77777777" w:rsidR="00061D65" w:rsidRPr="00CE1BF1" w:rsidRDefault="00061D65" w:rsidP="00061D65">
            <w:pPr>
              <w:spacing w:after="0" w:line="240" w:lineRule="auto"/>
              <w:rPr>
                <w:sz w:val="24"/>
                <w:szCs w:val="24"/>
              </w:rPr>
            </w:pPr>
            <w:r w:rsidRPr="00CE1BF1">
              <w:rPr>
                <w:b/>
                <w:bCs/>
                <w:sz w:val="24"/>
                <w:szCs w:val="24"/>
              </w:rPr>
              <w:t>Amaç 1.</w:t>
            </w:r>
            <w:r w:rsidRPr="00CE1BF1">
              <w:rPr>
                <w:sz w:val="24"/>
                <w:szCs w:val="24"/>
              </w:rPr>
              <w:t xml:space="preserve"> </w:t>
            </w:r>
            <w:r>
              <w:rPr>
                <w:sz w:val="24"/>
                <w:szCs w:val="24"/>
              </w:rPr>
              <w:t xml:space="preserve">İç ve </w:t>
            </w:r>
            <w:r w:rsidRPr="00CE1BF1">
              <w:rPr>
                <w:sz w:val="24"/>
                <w:szCs w:val="24"/>
              </w:rPr>
              <w:t>Dış mekân çizimlerinde perspektif kullanımını kavramaları,</w:t>
            </w:r>
          </w:p>
          <w:p w14:paraId="4EDBE192" w14:textId="77777777" w:rsidR="00061D65" w:rsidRPr="00CE1BF1" w:rsidRDefault="00061D65" w:rsidP="00061D65">
            <w:pPr>
              <w:spacing w:after="0" w:line="240" w:lineRule="auto"/>
              <w:rPr>
                <w:sz w:val="24"/>
                <w:szCs w:val="24"/>
              </w:rPr>
            </w:pPr>
            <w:r w:rsidRPr="00CE1BF1">
              <w:rPr>
                <w:b/>
                <w:bCs/>
                <w:sz w:val="24"/>
                <w:szCs w:val="24"/>
              </w:rPr>
              <w:t>Amaç 2.</w:t>
            </w:r>
            <w:r w:rsidRPr="00CE1BF1">
              <w:t xml:space="preserve"> </w:t>
            </w:r>
            <w:r w:rsidRPr="00CE1BF1">
              <w:rPr>
                <w:sz w:val="24"/>
                <w:szCs w:val="24"/>
              </w:rPr>
              <w:t xml:space="preserve">Tüm perspektif türleri ile </w:t>
            </w:r>
            <w:r>
              <w:rPr>
                <w:sz w:val="24"/>
                <w:szCs w:val="24"/>
              </w:rPr>
              <w:t xml:space="preserve">iç ve </w:t>
            </w:r>
            <w:r w:rsidRPr="00CE1BF1">
              <w:rPr>
                <w:sz w:val="24"/>
                <w:szCs w:val="24"/>
              </w:rPr>
              <w:t>dış mekânı çizimle ifade edebilmeleri,</w:t>
            </w:r>
          </w:p>
          <w:p w14:paraId="64697FD2" w14:textId="77777777" w:rsidR="00061D65" w:rsidRPr="00CE1BF1" w:rsidRDefault="00061D65" w:rsidP="00061D65">
            <w:pPr>
              <w:spacing w:after="0" w:line="240" w:lineRule="auto"/>
              <w:rPr>
                <w:sz w:val="24"/>
                <w:szCs w:val="24"/>
              </w:rPr>
            </w:pPr>
            <w:r w:rsidRPr="00CE1BF1">
              <w:rPr>
                <w:b/>
                <w:bCs/>
                <w:sz w:val="24"/>
                <w:szCs w:val="24"/>
              </w:rPr>
              <w:t>Amaç 3.</w:t>
            </w:r>
            <w:r w:rsidRPr="00CE1BF1">
              <w:rPr>
                <w:sz w:val="24"/>
                <w:szCs w:val="24"/>
              </w:rPr>
              <w:t xml:space="preserve"> Tasarımlanmış </w:t>
            </w:r>
            <w:r>
              <w:rPr>
                <w:sz w:val="24"/>
                <w:szCs w:val="24"/>
              </w:rPr>
              <w:t xml:space="preserve">iç veya </w:t>
            </w:r>
            <w:r w:rsidRPr="00CE1BF1">
              <w:rPr>
                <w:sz w:val="24"/>
                <w:szCs w:val="24"/>
              </w:rPr>
              <w:t xml:space="preserve">dış mekânı merkezi perspektif tekniği ile düşünebilme ve çizebilmesi amaçlanır. </w:t>
            </w:r>
          </w:p>
          <w:p w14:paraId="3E5976B4" w14:textId="77777777" w:rsidR="00061D65" w:rsidRPr="00CE1BF1" w:rsidRDefault="00061D65" w:rsidP="00061D65">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7D5385CA" w14:textId="092BA1F3" w:rsidR="00891BA2" w:rsidRPr="00CE1BF1" w:rsidRDefault="00061D65" w:rsidP="00061D65">
            <w:pPr>
              <w:spacing w:after="0" w:line="240" w:lineRule="auto"/>
              <w:rPr>
                <w:rFonts w:cstheme="minorHAnsi"/>
                <w:sz w:val="24"/>
                <w:szCs w:val="24"/>
              </w:rPr>
            </w:pPr>
            <w:r w:rsidRPr="00CE1BF1">
              <w:rPr>
                <w:rFonts w:cstheme="minorHAnsi"/>
                <w:b/>
                <w:bCs/>
                <w:sz w:val="24"/>
                <w:szCs w:val="24"/>
              </w:rPr>
              <w:lastRenderedPageBreak/>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061D65" w:rsidRPr="00CE1BF1" w14:paraId="17D70F3C" w14:textId="77777777" w:rsidTr="007745D9">
        <w:trPr>
          <w:trHeight w:val="3855"/>
        </w:trPr>
        <w:tc>
          <w:tcPr>
            <w:tcW w:w="1441" w:type="dxa"/>
            <w:vAlign w:val="center"/>
          </w:tcPr>
          <w:p w14:paraId="16FCAEAC" w14:textId="5FBFC4D0" w:rsidR="00061D65" w:rsidRPr="00CE1BF1" w:rsidRDefault="00061D65" w:rsidP="00061D65">
            <w:pPr>
              <w:spacing w:after="0" w:line="240" w:lineRule="auto"/>
              <w:jc w:val="center"/>
              <w:rPr>
                <w:rFonts w:cstheme="minorHAnsi"/>
                <w:b/>
                <w:bCs/>
                <w:sz w:val="24"/>
                <w:szCs w:val="24"/>
              </w:rPr>
            </w:pPr>
            <w:r w:rsidRPr="00CE1BF1">
              <w:rPr>
                <w:rFonts w:cstheme="minorHAnsi"/>
                <w:b/>
                <w:bCs/>
                <w:sz w:val="24"/>
                <w:szCs w:val="24"/>
              </w:rPr>
              <w:lastRenderedPageBreak/>
              <w:t>1</w:t>
            </w:r>
            <w:r>
              <w:rPr>
                <w:rFonts w:cstheme="minorHAnsi"/>
                <w:b/>
                <w:bCs/>
                <w:sz w:val="24"/>
                <w:szCs w:val="24"/>
              </w:rPr>
              <w:t>4</w:t>
            </w:r>
            <w:r w:rsidRPr="00CE1BF1">
              <w:rPr>
                <w:rFonts w:cstheme="minorHAnsi"/>
                <w:b/>
                <w:bCs/>
                <w:sz w:val="24"/>
                <w:szCs w:val="24"/>
              </w:rPr>
              <w:t>. Hafta</w:t>
            </w:r>
          </w:p>
        </w:tc>
        <w:tc>
          <w:tcPr>
            <w:tcW w:w="7822" w:type="dxa"/>
            <w:vAlign w:val="center"/>
          </w:tcPr>
          <w:p w14:paraId="5AEE5679" w14:textId="62551B5B" w:rsidR="00061D65" w:rsidRPr="00CE1BF1" w:rsidRDefault="00061D65" w:rsidP="00061D65">
            <w:pPr>
              <w:spacing w:after="0" w:line="240" w:lineRule="auto"/>
              <w:rPr>
                <w:rFonts w:cstheme="minorHAnsi"/>
                <w:b/>
                <w:sz w:val="24"/>
                <w:szCs w:val="24"/>
              </w:rPr>
            </w:pPr>
            <w:r w:rsidRPr="00CE1BF1">
              <w:rPr>
                <w:rFonts w:cstheme="minorHAnsi"/>
                <w:b/>
                <w:sz w:val="24"/>
                <w:szCs w:val="24"/>
              </w:rPr>
              <w:t xml:space="preserve">Konu: </w:t>
            </w:r>
            <w:r>
              <w:rPr>
                <w:rFonts w:cstheme="minorHAnsi"/>
                <w:b/>
                <w:sz w:val="24"/>
                <w:szCs w:val="24"/>
              </w:rPr>
              <w:t>Altı Kaçışlı Perspektif 360 derece</w:t>
            </w:r>
            <w:r>
              <w:rPr>
                <w:rFonts w:cstheme="minorHAnsi"/>
                <w:b/>
                <w:sz w:val="24"/>
                <w:szCs w:val="24"/>
              </w:rPr>
              <w:t>-I</w:t>
            </w:r>
          </w:p>
          <w:p w14:paraId="047843EA" w14:textId="77777777" w:rsidR="00061D65" w:rsidRPr="00CE1BF1" w:rsidRDefault="00061D65" w:rsidP="00061D65">
            <w:pPr>
              <w:spacing w:after="0" w:line="240" w:lineRule="auto"/>
            </w:pPr>
            <w:r w:rsidRPr="00CE1BF1">
              <w:rPr>
                <w:rFonts w:cstheme="minorHAnsi"/>
                <w:b/>
                <w:bCs/>
                <w:sz w:val="24"/>
                <w:szCs w:val="24"/>
              </w:rPr>
              <w:t>Konunun Amaçları:</w:t>
            </w:r>
            <w:r w:rsidRPr="00CE1BF1">
              <w:t xml:space="preserve"> </w:t>
            </w:r>
            <w:r w:rsidRPr="00CE1BF1">
              <w:rPr>
                <w:rFonts w:cstheme="minorHAnsi"/>
                <w:bCs/>
                <w:sz w:val="24"/>
                <w:szCs w:val="24"/>
              </w:rPr>
              <w:t xml:space="preserve">Öğrencilerin </w:t>
            </w:r>
            <w:r>
              <w:rPr>
                <w:rFonts w:cstheme="minorHAnsi"/>
                <w:bCs/>
                <w:sz w:val="24"/>
                <w:szCs w:val="24"/>
              </w:rPr>
              <w:t xml:space="preserve">iç ve </w:t>
            </w:r>
            <w:r w:rsidRPr="00CE1BF1">
              <w:rPr>
                <w:rFonts w:cstheme="minorHAnsi"/>
                <w:bCs/>
                <w:sz w:val="24"/>
                <w:szCs w:val="24"/>
              </w:rPr>
              <w:t>dış mekân çizimlerinde tüm perspektif tekniklerini kullanabilmeleri amaçlanır.</w:t>
            </w:r>
          </w:p>
          <w:p w14:paraId="14D22753" w14:textId="77777777" w:rsidR="00061D65" w:rsidRPr="00CE1BF1" w:rsidRDefault="00061D65" w:rsidP="00061D65">
            <w:pPr>
              <w:spacing w:after="0" w:line="240" w:lineRule="auto"/>
              <w:rPr>
                <w:rFonts w:cstheme="minorHAnsi"/>
                <w:sz w:val="24"/>
                <w:szCs w:val="24"/>
              </w:rPr>
            </w:pPr>
            <w:r w:rsidRPr="00CE1BF1">
              <w:rPr>
                <w:rFonts w:cstheme="minorHAnsi"/>
                <w:sz w:val="24"/>
                <w:szCs w:val="24"/>
              </w:rPr>
              <w:t xml:space="preserve"> Öğrencilerin;</w:t>
            </w:r>
          </w:p>
          <w:p w14:paraId="5D3B6149" w14:textId="77777777" w:rsidR="00061D65" w:rsidRPr="00CE1BF1" w:rsidRDefault="00061D65" w:rsidP="00061D65">
            <w:pPr>
              <w:spacing w:after="0" w:line="240" w:lineRule="auto"/>
              <w:rPr>
                <w:sz w:val="24"/>
                <w:szCs w:val="24"/>
              </w:rPr>
            </w:pPr>
            <w:r w:rsidRPr="00CE1BF1">
              <w:rPr>
                <w:b/>
                <w:bCs/>
                <w:sz w:val="24"/>
                <w:szCs w:val="24"/>
              </w:rPr>
              <w:t>Amaç 1.</w:t>
            </w:r>
            <w:r w:rsidRPr="00CE1BF1">
              <w:rPr>
                <w:sz w:val="24"/>
                <w:szCs w:val="24"/>
              </w:rPr>
              <w:t xml:space="preserve"> </w:t>
            </w:r>
            <w:r>
              <w:rPr>
                <w:sz w:val="24"/>
                <w:szCs w:val="24"/>
              </w:rPr>
              <w:t xml:space="preserve">İç ve </w:t>
            </w:r>
            <w:r w:rsidRPr="00CE1BF1">
              <w:rPr>
                <w:sz w:val="24"/>
                <w:szCs w:val="24"/>
              </w:rPr>
              <w:t>Dış mekân çizimlerinde perspektif kullanımını kavramaları,</w:t>
            </w:r>
          </w:p>
          <w:p w14:paraId="4A1007F5" w14:textId="77777777" w:rsidR="00061D65" w:rsidRPr="00CE1BF1" w:rsidRDefault="00061D65" w:rsidP="00061D65">
            <w:pPr>
              <w:spacing w:after="0" w:line="240" w:lineRule="auto"/>
              <w:rPr>
                <w:sz w:val="24"/>
                <w:szCs w:val="24"/>
              </w:rPr>
            </w:pPr>
            <w:r w:rsidRPr="00CE1BF1">
              <w:rPr>
                <w:b/>
                <w:bCs/>
                <w:sz w:val="24"/>
                <w:szCs w:val="24"/>
              </w:rPr>
              <w:t>Amaç 2.</w:t>
            </w:r>
            <w:r w:rsidRPr="00CE1BF1">
              <w:t xml:space="preserve"> </w:t>
            </w:r>
            <w:r w:rsidRPr="00CE1BF1">
              <w:rPr>
                <w:sz w:val="24"/>
                <w:szCs w:val="24"/>
              </w:rPr>
              <w:t xml:space="preserve">Tüm perspektif türleri ile </w:t>
            </w:r>
            <w:r>
              <w:rPr>
                <w:sz w:val="24"/>
                <w:szCs w:val="24"/>
              </w:rPr>
              <w:t xml:space="preserve">iç ve </w:t>
            </w:r>
            <w:r w:rsidRPr="00CE1BF1">
              <w:rPr>
                <w:sz w:val="24"/>
                <w:szCs w:val="24"/>
              </w:rPr>
              <w:t>dış mekânı çizimle ifade edebilmeleri,</w:t>
            </w:r>
          </w:p>
          <w:p w14:paraId="640E250F" w14:textId="77777777" w:rsidR="00061D65" w:rsidRPr="00CE1BF1" w:rsidRDefault="00061D65" w:rsidP="00061D65">
            <w:pPr>
              <w:spacing w:after="0" w:line="240" w:lineRule="auto"/>
              <w:rPr>
                <w:sz w:val="24"/>
                <w:szCs w:val="24"/>
              </w:rPr>
            </w:pPr>
            <w:r w:rsidRPr="00CE1BF1">
              <w:rPr>
                <w:b/>
                <w:bCs/>
                <w:sz w:val="24"/>
                <w:szCs w:val="24"/>
              </w:rPr>
              <w:t>Amaç 3.</w:t>
            </w:r>
            <w:r w:rsidRPr="00CE1BF1">
              <w:rPr>
                <w:sz w:val="24"/>
                <w:szCs w:val="24"/>
              </w:rPr>
              <w:t xml:space="preserve"> Tasarımlanmış </w:t>
            </w:r>
            <w:r>
              <w:rPr>
                <w:sz w:val="24"/>
                <w:szCs w:val="24"/>
              </w:rPr>
              <w:t xml:space="preserve">iç veya </w:t>
            </w:r>
            <w:r w:rsidRPr="00CE1BF1">
              <w:rPr>
                <w:sz w:val="24"/>
                <w:szCs w:val="24"/>
              </w:rPr>
              <w:t xml:space="preserve">dış mekânı merkezi perspektif tekniği ile düşünebilme ve çizebilmesi amaçlanır. </w:t>
            </w:r>
          </w:p>
          <w:p w14:paraId="0DB08F3D" w14:textId="77777777" w:rsidR="00061D65" w:rsidRPr="00CE1BF1" w:rsidRDefault="00061D65" w:rsidP="00061D65">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76C5A850" w14:textId="4973C205" w:rsidR="00061D65" w:rsidRPr="00CE1BF1" w:rsidRDefault="00061D65" w:rsidP="00061D65">
            <w:pPr>
              <w:spacing w:after="0" w:line="240" w:lineRule="auto"/>
              <w:rPr>
                <w:rFonts w:cstheme="minorHAnsi"/>
                <w:b/>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25512D" w:rsidRPr="00CE1BF1" w14:paraId="3F7A36B2" w14:textId="77777777" w:rsidTr="007745D9">
        <w:trPr>
          <w:trHeight w:val="3855"/>
        </w:trPr>
        <w:tc>
          <w:tcPr>
            <w:tcW w:w="1441" w:type="dxa"/>
            <w:vAlign w:val="center"/>
          </w:tcPr>
          <w:p w14:paraId="74E8D1BF" w14:textId="282EAB80" w:rsidR="0025512D" w:rsidRPr="00CE1BF1" w:rsidRDefault="0025512D" w:rsidP="0025512D">
            <w:pPr>
              <w:spacing w:after="0" w:line="240" w:lineRule="auto"/>
              <w:jc w:val="center"/>
              <w:rPr>
                <w:rFonts w:cstheme="minorHAnsi"/>
                <w:b/>
                <w:bCs/>
                <w:sz w:val="24"/>
                <w:szCs w:val="24"/>
              </w:rPr>
            </w:pPr>
            <w:r w:rsidRPr="00CE1BF1">
              <w:rPr>
                <w:rFonts w:cstheme="minorHAnsi"/>
                <w:b/>
                <w:bCs/>
                <w:sz w:val="24"/>
                <w:szCs w:val="24"/>
              </w:rPr>
              <w:t>1</w:t>
            </w:r>
            <w:r w:rsidR="00061D65">
              <w:rPr>
                <w:rFonts w:cstheme="minorHAnsi"/>
                <w:b/>
                <w:bCs/>
                <w:sz w:val="24"/>
                <w:szCs w:val="24"/>
              </w:rPr>
              <w:t>5</w:t>
            </w:r>
            <w:r w:rsidRPr="00CE1BF1">
              <w:rPr>
                <w:rFonts w:cstheme="minorHAnsi"/>
                <w:b/>
                <w:bCs/>
                <w:sz w:val="24"/>
                <w:szCs w:val="24"/>
              </w:rPr>
              <w:t>. Hafta</w:t>
            </w:r>
          </w:p>
        </w:tc>
        <w:tc>
          <w:tcPr>
            <w:tcW w:w="7822" w:type="dxa"/>
            <w:vAlign w:val="center"/>
          </w:tcPr>
          <w:p w14:paraId="72834DBA" w14:textId="76075D0E" w:rsidR="0025512D" w:rsidRPr="00CE1BF1" w:rsidRDefault="0025512D" w:rsidP="0025512D">
            <w:pPr>
              <w:spacing w:after="0" w:line="240" w:lineRule="auto"/>
              <w:rPr>
                <w:rFonts w:cstheme="minorHAnsi"/>
                <w:b/>
                <w:sz w:val="24"/>
                <w:szCs w:val="24"/>
              </w:rPr>
            </w:pPr>
            <w:r w:rsidRPr="00CE1BF1">
              <w:rPr>
                <w:rFonts w:cstheme="minorHAnsi"/>
                <w:b/>
                <w:sz w:val="24"/>
                <w:szCs w:val="24"/>
              </w:rPr>
              <w:t xml:space="preserve">Konu: </w:t>
            </w:r>
            <w:r>
              <w:rPr>
                <w:rFonts w:cstheme="minorHAnsi"/>
                <w:b/>
                <w:sz w:val="24"/>
                <w:szCs w:val="24"/>
              </w:rPr>
              <w:t>Altı Kaçışlı Perspektif 360 derece</w:t>
            </w:r>
            <w:r w:rsidR="00061D65">
              <w:rPr>
                <w:rFonts w:cstheme="minorHAnsi"/>
                <w:b/>
                <w:sz w:val="24"/>
                <w:szCs w:val="24"/>
              </w:rPr>
              <w:t>-II</w:t>
            </w:r>
          </w:p>
          <w:p w14:paraId="3249D687" w14:textId="77777777" w:rsidR="0025512D" w:rsidRPr="00CE1BF1" w:rsidRDefault="0025512D" w:rsidP="0025512D">
            <w:pPr>
              <w:spacing w:after="0" w:line="240" w:lineRule="auto"/>
            </w:pPr>
            <w:r w:rsidRPr="00CE1BF1">
              <w:rPr>
                <w:rFonts w:cstheme="minorHAnsi"/>
                <w:b/>
                <w:bCs/>
                <w:sz w:val="24"/>
                <w:szCs w:val="24"/>
              </w:rPr>
              <w:t>Konunun Amaçları:</w:t>
            </w:r>
            <w:r w:rsidRPr="00CE1BF1">
              <w:t xml:space="preserve"> </w:t>
            </w:r>
            <w:r w:rsidRPr="00CE1BF1">
              <w:rPr>
                <w:rFonts w:cstheme="minorHAnsi"/>
                <w:bCs/>
                <w:sz w:val="24"/>
                <w:szCs w:val="24"/>
              </w:rPr>
              <w:t xml:space="preserve">Öğrencilerin </w:t>
            </w:r>
            <w:r>
              <w:rPr>
                <w:rFonts w:cstheme="minorHAnsi"/>
                <w:bCs/>
                <w:sz w:val="24"/>
                <w:szCs w:val="24"/>
              </w:rPr>
              <w:t xml:space="preserve">iç ve </w:t>
            </w:r>
            <w:r w:rsidRPr="00CE1BF1">
              <w:rPr>
                <w:rFonts w:cstheme="minorHAnsi"/>
                <w:bCs/>
                <w:sz w:val="24"/>
                <w:szCs w:val="24"/>
              </w:rPr>
              <w:t>dış mekân çizimlerinde tüm perspektif tekniklerini kullanabilmeleri amaçlanır.</w:t>
            </w:r>
          </w:p>
          <w:p w14:paraId="55B7B98E" w14:textId="77777777" w:rsidR="0025512D" w:rsidRPr="00CE1BF1" w:rsidRDefault="0025512D" w:rsidP="0025512D">
            <w:pPr>
              <w:spacing w:after="0" w:line="240" w:lineRule="auto"/>
              <w:rPr>
                <w:rFonts w:cstheme="minorHAnsi"/>
                <w:sz w:val="24"/>
                <w:szCs w:val="24"/>
              </w:rPr>
            </w:pPr>
            <w:r w:rsidRPr="00CE1BF1">
              <w:rPr>
                <w:rFonts w:cstheme="minorHAnsi"/>
                <w:sz w:val="24"/>
                <w:szCs w:val="24"/>
              </w:rPr>
              <w:t xml:space="preserve"> Öğrencilerin;</w:t>
            </w:r>
          </w:p>
          <w:p w14:paraId="0456657D" w14:textId="77777777" w:rsidR="0025512D" w:rsidRPr="00CE1BF1" w:rsidRDefault="0025512D" w:rsidP="0025512D">
            <w:pPr>
              <w:spacing w:after="0" w:line="240" w:lineRule="auto"/>
              <w:rPr>
                <w:sz w:val="24"/>
                <w:szCs w:val="24"/>
              </w:rPr>
            </w:pPr>
            <w:r w:rsidRPr="00CE1BF1">
              <w:rPr>
                <w:b/>
                <w:bCs/>
                <w:sz w:val="24"/>
                <w:szCs w:val="24"/>
              </w:rPr>
              <w:t>Amaç 1.</w:t>
            </w:r>
            <w:r w:rsidRPr="00CE1BF1">
              <w:rPr>
                <w:sz w:val="24"/>
                <w:szCs w:val="24"/>
              </w:rPr>
              <w:t xml:space="preserve"> </w:t>
            </w:r>
            <w:r>
              <w:rPr>
                <w:sz w:val="24"/>
                <w:szCs w:val="24"/>
              </w:rPr>
              <w:t xml:space="preserve">İç ve </w:t>
            </w:r>
            <w:r w:rsidRPr="00CE1BF1">
              <w:rPr>
                <w:sz w:val="24"/>
                <w:szCs w:val="24"/>
              </w:rPr>
              <w:t>Dış mekân çizimlerinde perspektif kullanımını kavramaları,</w:t>
            </w:r>
          </w:p>
          <w:p w14:paraId="01802B47" w14:textId="77777777" w:rsidR="0025512D" w:rsidRPr="00CE1BF1" w:rsidRDefault="0025512D" w:rsidP="0025512D">
            <w:pPr>
              <w:spacing w:after="0" w:line="240" w:lineRule="auto"/>
              <w:rPr>
                <w:sz w:val="24"/>
                <w:szCs w:val="24"/>
              </w:rPr>
            </w:pPr>
            <w:r w:rsidRPr="00CE1BF1">
              <w:rPr>
                <w:b/>
                <w:bCs/>
                <w:sz w:val="24"/>
                <w:szCs w:val="24"/>
              </w:rPr>
              <w:t>Amaç 2.</w:t>
            </w:r>
            <w:r w:rsidRPr="00CE1BF1">
              <w:t xml:space="preserve"> </w:t>
            </w:r>
            <w:r w:rsidRPr="00CE1BF1">
              <w:rPr>
                <w:sz w:val="24"/>
                <w:szCs w:val="24"/>
              </w:rPr>
              <w:t xml:space="preserve">Tüm perspektif türleri ile </w:t>
            </w:r>
            <w:r>
              <w:rPr>
                <w:sz w:val="24"/>
                <w:szCs w:val="24"/>
              </w:rPr>
              <w:t xml:space="preserve">iç ve </w:t>
            </w:r>
            <w:r w:rsidRPr="00CE1BF1">
              <w:rPr>
                <w:sz w:val="24"/>
                <w:szCs w:val="24"/>
              </w:rPr>
              <w:t>dış mekânı çizimle ifade edebilmeleri,</w:t>
            </w:r>
          </w:p>
          <w:p w14:paraId="2D09057B" w14:textId="77777777" w:rsidR="0025512D" w:rsidRPr="00CE1BF1" w:rsidRDefault="0025512D" w:rsidP="0025512D">
            <w:pPr>
              <w:spacing w:after="0" w:line="240" w:lineRule="auto"/>
              <w:rPr>
                <w:sz w:val="24"/>
                <w:szCs w:val="24"/>
              </w:rPr>
            </w:pPr>
            <w:r w:rsidRPr="00CE1BF1">
              <w:rPr>
                <w:b/>
                <w:bCs/>
                <w:sz w:val="24"/>
                <w:szCs w:val="24"/>
              </w:rPr>
              <w:t>Amaç 3.</w:t>
            </w:r>
            <w:r w:rsidRPr="00CE1BF1">
              <w:rPr>
                <w:sz w:val="24"/>
                <w:szCs w:val="24"/>
              </w:rPr>
              <w:t xml:space="preserve"> Tasarımlanmış </w:t>
            </w:r>
            <w:r>
              <w:rPr>
                <w:sz w:val="24"/>
                <w:szCs w:val="24"/>
              </w:rPr>
              <w:t xml:space="preserve">iç veya </w:t>
            </w:r>
            <w:r w:rsidRPr="00CE1BF1">
              <w:rPr>
                <w:sz w:val="24"/>
                <w:szCs w:val="24"/>
              </w:rPr>
              <w:t xml:space="preserve">dış mekânı merkezi perspektif tekniği ile düşünebilme ve çizebilmesi amaçlanır. </w:t>
            </w:r>
          </w:p>
          <w:p w14:paraId="4E240C7C" w14:textId="77777777" w:rsidR="0025512D" w:rsidRPr="00CE1BF1" w:rsidRDefault="0025512D" w:rsidP="0025512D">
            <w:pPr>
              <w:spacing w:after="0" w:line="240" w:lineRule="auto"/>
              <w:rPr>
                <w:rFonts w:cstheme="minorHAnsi"/>
                <w:sz w:val="24"/>
                <w:szCs w:val="24"/>
              </w:rPr>
            </w:pPr>
            <w:r w:rsidRPr="00CE1BF1">
              <w:rPr>
                <w:rFonts w:cstheme="minorHAnsi"/>
                <w:b/>
                <w:bCs/>
                <w:sz w:val="24"/>
                <w:szCs w:val="24"/>
              </w:rPr>
              <w:t xml:space="preserve">Ders Öncesi Görevler: Öğrencilerden </w:t>
            </w:r>
            <w:r w:rsidRPr="00CE1BF1">
              <w:rPr>
                <w:rFonts w:cstheme="minorHAnsi"/>
                <w:sz w:val="24"/>
                <w:szCs w:val="24"/>
              </w:rPr>
              <w:t>ders öncesinde</w:t>
            </w:r>
            <w:r w:rsidRPr="00CE1BF1">
              <w:rPr>
                <w:rFonts w:cstheme="minorHAnsi"/>
                <w:b/>
                <w:bCs/>
                <w:sz w:val="24"/>
                <w:szCs w:val="24"/>
              </w:rPr>
              <w:t xml:space="preserve"> </w:t>
            </w:r>
            <w:r w:rsidRPr="00CE1BF1">
              <w:rPr>
                <w:rFonts w:cstheme="minorHAnsi"/>
                <w:sz w:val="24"/>
                <w:szCs w:val="24"/>
              </w:rPr>
              <w:t xml:space="preserve">kendilerinden istenen araştırma ve sanatçı incelemelerini yapmaları beklenir.  </w:t>
            </w:r>
          </w:p>
          <w:p w14:paraId="22C3755D" w14:textId="6B958915" w:rsidR="0025512D" w:rsidRPr="003E6B92" w:rsidRDefault="0025512D" w:rsidP="0025512D">
            <w:pPr>
              <w:spacing w:after="0" w:line="240" w:lineRule="auto"/>
              <w:rPr>
                <w:rFonts w:cstheme="minorHAnsi"/>
                <w:sz w:val="24"/>
                <w:szCs w:val="24"/>
              </w:rPr>
            </w:pPr>
            <w:r w:rsidRPr="00CE1BF1">
              <w:rPr>
                <w:rFonts w:cstheme="minorHAnsi"/>
                <w:b/>
                <w:bCs/>
                <w:sz w:val="24"/>
                <w:szCs w:val="24"/>
              </w:rPr>
              <w:t>Ders Sırasında Yapılacaklar (Dersin İşlenişi):</w:t>
            </w:r>
            <w:r w:rsidRPr="00CE1BF1">
              <w:rPr>
                <w:rFonts w:cstheme="minorHAnsi"/>
                <w:sz w:val="24"/>
                <w:szCs w:val="24"/>
              </w:rPr>
              <w:t xml:space="preserve"> Ders sorumlusunun anlatımı ve çizerek gösterme ya da çizim tekniklerinin görsel aktarımı ile ders içeriğinin öğrencilere aktarılması.</w:t>
            </w:r>
          </w:p>
        </w:tc>
      </w:tr>
      <w:tr w:rsidR="0025512D" w:rsidRPr="00CE1BF1" w14:paraId="1F1BE73E" w14:textId="77777777" w:rsidTr="003E6B92">
        <w:trPr>
          <w:trHeight w:val="2657"/>
        </w:trPr>
        <w:tc>
          <w:tcPr>
            <w:tcW w:w="1441" w:type="dxa"/>
            <w:vAlign w:val="center"/>
          </w:tcPr>
          <w:p w14:paraId="787A8EBD" w14:textId="6337B191" w:rsidR="0025512D" w:rsidRPr="00CE1BF1" w:rsidRDefault="0025512D" w:rsidP="0025512D">
            <w:pPr>
              <w:spacing w:after="0" w:line="240" w:lineRule="auto"/>
              <w:jc w:val="center"/>
              <w:rPr>
                <w:rFonts w:cstheme="minorHAnsi"/>
                <w:b/>
                <w:bCs/>
                <w:sz w:val="24"/>
                <w:szCs w:val="24"/>
              </w:rPr>
            </w:pPr>
          </w:p>
        </w:tc>
        <w:tc>
          <w:tcPr>
            <w:tcW w:w="7822" w:type="dxa"/>
            <w:vAlign w:val="center"/>
          </w:tcPr>
          <w:p w14:paraId="150BA31D" w14:textId="633BA8BB" w:rsidR="0025512D" w:rsidRPr="00CE1BF1" w:rsidRDefault="0025512D" w:rsidP="0025512D">
            <w:pPr>
              <w:spacing w:after="0" w:line="240" w:lineRule="auto"/>
              <w:rPr>
                <w:rFonts w:cstheme="minorHAnsi"/>
                <w:b/>
                <w:sz w:val="24"/>
                <w:szCs w:val="24"/>
              </w:rPr>
            </w:pPr>
            <w:r w:rsidRPr="00CE1BF1">
              <w:rPr>
                <w:rFonts w:cstheme="minorHAnsi"/>
                <w:b/>
                <w:sz w:val="24"/>
                <w:szCs w:val="24"/>
              </w:rPr>
              <w:t>Dönem Sonu Sınav (Final) Haftası</w:t>
            </w:r>
          </w:p>
          <w:p w14:paraId="7A7D5956" w14:textId="1532CB70" w:rsidR="0025512D" w:rsidRPr="00CE1BF1" w:rsidRDefault="0025512D" w:rsidP="0025512D">
            <w:pPr>
              <w:spacing w:after="0" w:line="240" w:lineRule="auto"/>
              <w:rPr>
                <w:rFonts w:cstheme="minorHAnsi"/>
                <w:sz w:val="24"/>
                <w:szCs w:val="24"/>
              </w:rPr>
            </w:pPr>
            <w:r w:rsidRPr="00CE1BF1">
              <w:rPr>
                <w:rFonts w:cstheme="minorHAnsi"/>
                <w:b/>
                <w:bCs/>
                <w:sz w:val="24"/>
                <w:szCs w:val="24"/>
              </w:rPr>
              <w:t>Sınavın Türü veya Türleri:</w:t>
            </w:r>
            <w:r w:rsidRPr="00CE1BF1">
              <w:rPr>
                <w:rFonts w:cstheme="minorHAnsi"/>
                <w:sz w:val="24"/>
                <w:szCs w:val="24"/>
              </w:rPr>
              <w:t xml:space="preserve"> Ödev* ve Dönem Sonu Sınavı (Final) Çizim Sınavı</w:t>
            </w:r>
          </w:p>
          <w:p w14:paraId="447B790B" w14:textId="77BB7A30" w:rsidR="0025512D" w:rsidRPr="00CE1BF1" w:rsidRDefault="0025512D" w:rsidP="0025512D">
            <w:pPr>
              <w:spacing w:after="0" w:line="240" w:lineRule="auto"/>
              <w:rPr>
                <w:rFonts w:cstheme="minorHAnsi"/>
                <w:sz w:val="24"/>
                <w:szCs w:val="24"/>
              </w:rPr>
            </w:pPr>
            <w:r w:rsidRPr="00CE1BF1">
              <w:rPr>
                <w:rFonts w:cstheme="minorHAnsi"/>
                <w:sz w:val="24"/>
                <w:szCs w:val="24"/>
              </w:rPr>
              <w:t>Ölçme-Değerlendirme:</w:t>
            </w:r>
          </w:p>
          <w:p w14:paraId="4FDF77FB" w14:textId="46FDD417" w:rsidR="0025512D" w:rsidRPr="00CE1BF1" w:rsidRDefault="0025512D" w:rsidP="0025512D">
            <w:pPr>
              <w:spacing w:after="0" w:line="240" w:lineRule="auto"/>
              <w:rPr>
                <w:rFonts w:cstheme="minorHAnsi"/>
                <w:sz w:val="24"/>
                <w:szCs w:val="24"/>
              </w:rPr>
            </w:pPr>
            <w:r w:rsidRPr="00CE1BF1">
              <w:rPr>
                <w:rFonts w:cstheme="minorHAnsi"/>
                <w:b/>
                <w:bCs/>
                <w:sz w:val="24"/>
                <w:szCs w:val="24"/>
              </w:rPr>
              <w:t>Dönem Sonu Sınavı (Final):</w:t>
            </w:r>
            <w:r w:rsidRPr="00CE1BF1">
              <w:rPr>
                <w:rFonts w:cstheme="minorHAnsi"/>
                <w:sz w:val="24"/>
                <w:szCs w:val="24"/>
              </w:rPr>
              <w:t xml:space="preserve"> geçme notuna katkısı: %60</w:t>
            </w:r>
          </w:p>
          <w:p w14:paraId="76C0A64D" w14:textId="357229D4" w:rsidR="0025512D" w:rsidRPr="00CE1BF1" w:rsidRDefault="0025512D" w:rsidP="0025512D">
            <w:pPr>
              <w:spacing w:after="0" w:line="240" w:lineRule="auto"/>
              <w:rPr>
                <w:rFonts w:cstheme="minorHAnsi"/>
                <w:sz w:val="24"/>
                <w:szCs w:val="24"/>
              </w:rPr>
            </w:pPr>
            <w:r w:rsidRPr="00CE1BF1">
              <w:rPr>
                <w:rFonts w:cstheme="minorHAnsi"/>
                <w:sz w:val="24"/>
                <w:szCs w:val="24"/>
              </w:rPr>
              <w:t>Ödevlerin ortalamasının %40’ı ile online sınavın %60’ı.</w:t>
            </w:r>
          </w:p>
          <w:p w14:paraId="57B8DC4B" w14:textId="4A0824A2" w:rsidR="0025512D" w:rsidRPr="00CE1BF1" w:rsidRDefault="0025512D" w:rsidP="0025512D">
            <w:pPr>
              <w:spacing w:after="0" w:line="240" w:lineRule="auto"/>
              <w:rPr>
                <w:rFonts w:cstheme="minorHAnsi"/>
                <w:sz w:val="24"/>
                <w:szCs w:val="24"/>
              </w:rPr>
            </w:pPr>
            <w:r w:rsidRPr="00CE1BF1">
              <w:rPr>
                <w:rFonts w:cstheme="minorHAnsi"/>
                <w:b/>
                <w:bCs/>
                <w:sz w:val="24"/>
                <w:szCs w:val="24"/>
              </w:rPr>
              <w:t>Bütünleme Sınavı:</w:t>
            </w:r>
            <w:r w:rsidRPr="00CE1BF1">
              <w:rPr>
                <w:rFonts w:cstheme="minorHAnsi"/>
                <w:sz w:val="24"/>
                <w:szCs w:val="24"/>
              </w:rPr>
              <w:t xml:space="preserve"> geçme notuna katkısı: %60</w:t>
            </w:r>
          </w:p>
          <w:p w14:paraId="094900F0" w14:textId="6E4B6AE9" w:rsidR="0025512D" w:rsidRPr="00CE1BF1" w:rsidRDefault="0025512D" w:rsidP="0025512D">
            <w:pPr>
              <w:spacing w:after="0" w:line="240" w:lineRule="auto"/>
              <w:rPr>
                <w:rFonts w:cstheme="minorHAnsi"/>
                <w:sz w:val="24"/>
                <w:szCs w:val="24"/>
              </w:rPr>
            </w:pPr>
            <w:r w:rsidRPr="00CE1BF1">
              <w:rPr>
                <w:rFonts w:cstheme="minorHAnsi"/>
                <w:sz w:val="24"/>
                <w:szCs w:val="24"/>
              </w:rPr>
              <w:t>Ödevlerin ortalamasının %40’ı ile online sınavın %60’ı.</w:t>
            </w:r>
          </w:p>
          <w:p w14:paraId="10C2E019" w14:textId="4B07B04C" w:rsidR="0025512D" w:rsidRPr="0025512D" w:rsidRDefault="0025512D" w:rsidP="0025512D">
            <w:pPr>
              <w:spacing w:after="0" w:line="240" w:lineRule="auto"/>
              <w:rPr>
                <w:rFonts w:cstheme="minorHAnsi"/>
                <w:sz w:val="24"/>
                <w:szCs w:val="24"/>
              </w:rPr>
            </w:pPr>
            <w:r w:rsidRPr="00CE1BF1">
              <w:rPr>
                <w:rFonts w:cstheme="minorHAnsi"/>
                <w:sz w:val="24"/>
                <w:szCs w:val="24"/>
              </w:rPr>
              <w:t>*Öğrenciler, ödevlerin sayısı ve toplam ödev notuna etkileri hakkında ders içinde, her hafta ayrıca bilgilendirileceklerdir.</w:t>
            </w:r>
          </w:p>
        </w:tc>
      </w:tr>
    </w:tbl>
    <w:p w14:paraId="2DE7034F" w14:textId="77777777" w:rsidR="00212CED" w:rsidRPr="00CE1BF1" w:rsidRDefault="00212CED" w:rsidP="005D3EFE">
      <w:pPr>
        <w:spacing w:after="0" w:line="240" w:lineRule="auto"/>
        <w:jc w:val="center"/>
        <w:rPr>
          <w:rFonts w:cstheme="minorHAnsi"/>
          <w:b/>
          <w:sz w:val="24"/>
          <w:szCs w:val="24"/>
        </w:rPr>
      </w:pPr>
    </w:p>
    <w:p w14:paraId="31D5D103" w14:textId="77777777" w:rsidR="00A67920" w:rsidRPr="00CE1BF1" w:rsidRDefault="00A67920" w:rsidP="005D3EFE">
      <w:pPr>
        <w:spacing w:after="0" w:line="240" w:lineRule="auto"/>
      </w:pPr>
    </w:p>
    <w:sectPr w:rsidR="00A67920" w:rsidRPr="00CE1BF1" w:rsidSect="00F961D8">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35C4" w14:textId="77777777" w:rsidR="00F961D8" w:rsidRDefault="00F961D8" w:rsidP="00A67920">
      <w:r>
        <w:separator/>
      </w:r>
    </w:p>
  </w:endnote>
  <w:endnote w:type="continuationSeparator" w:id="0">
    <w:p w14:paraId="2BEC7729" w14:textId="77777777" w:rsidR="00F961D8" w:rsidRDefault="00F961D8"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B764" w14:textId="661400B6" w:rsidR="007745D9" w:rsidRDefault="007745D9"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B9BF3" w14:textId="77777777" w:rsidR="00F961D8" w:rsidRDefault="00F961D8" w:rsidP="00A67920">
      <w:r>
        <w:separator/>
      </w:r>
    </w:p>
  </w:footnote>
  <w:footnote w:type="continuationSeparator" w:id="0">
    <w:p w14:paraId="15FC1628" w14:textId="77777777" w:rsidR="00F961D8" w:rsidRDefault="00F961D8"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439" w14:textId="20FDBF94" w:rsidR="007745D9" w:rsidRDefault="007745D9" w:rsidP="00A67920">
    <w:pPr>
      <w:pStyle w:val="stBilgi"/>
      <w:jc w:val="center"/>
    </w:pPr>
    <w:r w:rsidRPr="00096130">
      <w:rPr>
        <w:noProof/>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7745D9" w:rsidRPr="00096130" w:rsidRDefault="007745D9"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09B"/>
    <w:multiLevelType w:val="hybridMultilevel"/>
    <w:tmpl w:val="704A6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90942126">
    <w:abstractNumId w:val="2"/>
  </w:num>
  <w:num w:numId="2" w16cid:durableId="1519197425">
    <w:abstractNumId w:val="0"/>
  </w:num>
  <w:num w:numId="3" w16cid:durableId="1406300647">
    <w:abstractNumId w:val="3"/>
  </w:num>
  <w:num w:numId="4" w16cid:durableId="1783961146">
    <w:abstractNumId w:val="5"/>
  </w:num>
  <w:num w:numId="5" w16cid:durableId="292946373">
    <w:abstractNumId w:val="4"/>
  </w:num>
  <w:num w:numId="6" w16cid:durableId="84390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0874"/>
    <w:rsid w:val="0000157B"/>
    <w:rsid w:val="0000229B"/>
    <w:rsid w:val="000037D6"/>
    <w:rsid w:val="00012B2E"/>
    <w:rsid w:val="00015ECD"/>
    <w:rsid w:val="00024B49"/>
    <w:rsid w:val="000330C2"/>
    <w:rsid w:val="00037371"/>
    <w:rsid w:val="0004007D"/>
    <w:rsid w:val="000534CA"/>
    <w:rsid w:val="00061D65"/>
    <w:rsid w:val="00062CED"/>
    <w:rsid w:val="00070E50"/>
    <w:rsid w:val="000744A1"/>
    <w:rsid w:val="000770A6"/>
    <w:rsid w:val="0008050C"/>
    <w:rsid w:val="000912A0"/>
    <w:rsid w:val="00092B39"/>
    <w:rsid w:val="00096130"/>
    <w:rsid w:val="000A1161"/>
    <w:rsid w:val="000C6CDF"/>
    <w:rsid w:val="000D788A"/>
    <w:rsid w:val="000D7CBA"/>
    <w:rsid w:val="000E6C12"/>
    <w:rsid w:val="000F48BB"/>
    <w:rsid w:val="000F5704"/>
    <w:rsid w:val="00113D2A"/>
    <w:rsid w:val="00115BAC"/>
    <w:rsid w:val="00123605"/>
    <w:rsid w:val="001331A1"/>
    <w:rsid w:val="0013590F"/>
    <w:rsid w:val="00135E7B"/>
    <w:rsid w:val="00140DEC"/>
    <w:rsid w:val="00143744"/>
    <w:rsid w:val="0016025E"/>
    <w:rsid w:val="00162FEF"/>
    <w:rsid w:val="001644BF"/>
    <w:rsid w:val="001676E4"/>
    <w:rsid w:val="001741CE"/>
    <w:rsid w:val="00175E95"/>
    <w:rsid w:val="0018207C"/>
    <w:rsid w:val="00187F72"/>
    <w:rsid w:val="00191E0D"/>
    <w:rsid w:val="00197786"/>
    <w:rsid w:val="001B03CD"/>
    <w:rsid w:val="001B54FE"/>
    <w:rsid w:val="001C02A0"/>
    <w:rsid w:val="001C18A5"/>
    <w:rsid w:val="001C395E"/>
    <w:rsid w:val="001C5738"/>
    <w:rsid w:val="001C6003"/>
    <w:rsid w:val="001C6795"/>
    <w:rsid w:val="001D3F45"/>
    <w:rsid w:val="001D6709"/>
    <w:rsid w:val="001F1F55"/>
    <w:rsid w:val="002021DC"/>
    <w:rsid w:val="0020484F"/>
    <w:rsid w:val="00206FD7"/>
    <w:rsid w:val="00212CED"/>
    <w:rsid w:val="002503A1"/>
    <w:rsid w:val="0025512D"/>
    <w:rsid w:val="00255B59"/>
    <w:rsid w:val="002617E9"/>
    <w:rsid w:val="002724D0"/>
    <w:rsid w:val="00276439"/>
    <w:rsid w:val="0027664B"/>
    <w:rsid w:val="00291060"/>
    <w:rsid w:val="00291C2E"/>
    <w:rsid w:val="002A1ECD"/>
    <w:rsid w:val="002A2CFD"/>
    <w:rsid w:val="002B2C99"/>
    <w:rsid w:val="002B5E58"/>
    <w:rsid w:val="002B6EE7"/>
    <w:rsid w:val="002C0FC0"/>
    <w:rsid w:val="002C2CD9"/>
    <w:rsid w:val="002C5190"/>
    <w:rsid w:val="002C6283"/>
    <w:rsid w:val="002D5E50"/>
    <w:rsid w:val="002E3560"/>
    <w:rsid w:val="002F59FA"/>
    <w:rsid w:val="0030196D"/>
    <w:rsid w:val="00323488"/>
    <w:rsid w:val="00325D19"/>
    <w:rsid w:val="00330BD3"/>
    <w:rsid w:val="00331D91"/>
    <w:rsid w:val="003326C4"/>
    <w:rsid w:val="003330F5"/>
    <w:rsid w:val="003339C1"/>
    <w:rsid w:val="00346F0F"/>
    <w:rsid w:val="003532BB"/>
    <w:rsid w:val="00353649"/>
    <w:rsid w:val="003614E1"/>
    <w:rsid w:val="00363916"/>
    <w:rsid w:val="003728B0"/>
    <w:rsid w:val="00375BB6"/>
    <w:rsid w:val="00387B77"/>
    <w:rsid w:val="00390BA4"/>
    <w:rsid w:val="00392B06"/>
    <w:rsid w:val="003A087B"/>
    <w:rsid w:val="003A75C4"/>
    <w:rsid w:val="003B2605"/>
    <w:rsid w:val="003B7A4D"/>
    <w:rsid w:val="003C5EA1"/>
    <w:rsid w:val="003C608E"/>
    <w:rsid w:val="003E3268"/>
    <w:rsid w:val="003E6B92"/>
    <w:rsid w:val="003F3F65"/>
    <w:rsid w:val="00402F7E"/>
    <w:rsid w:val="00431FCB"/>
    <w:rsid w:val="00434252"/>
    <w:rsid w:val="00444F4E"/>
    <w:rsid w:val="00445DE6"/>
    <w:rsid w:val="00446D9A"/>
    <w:rsid w:val="00447D8B"/>
    <w:rsid w:val="004631E3"/>
    <w:rsid w:val="00465C0D"/>
    <w:rsid w:val="00467D21"/>
    <w:rsid w:val="00474107"/>
    <w:rsid w:val="004773D0"/>
    <w:rsid w:val="00487150"/>
    <w:rsid w:val="0049451C"/>
    <w:rsid w:val="00497C45"/>
    <w:rsid w:val="004B0F34"/>
    <w:rsid w:val="004B1F0B"/>
    <w:rsid w:val="004D6D44"/>
    <w:rsid w:val="004E23EC"/>
    <w:rsid w:val="004E5476"/>
    <w:rsid w:val="004F141D"/>
    <w:rsid w:val="004F2211"/>
    <w:rsid w:val="004F2F96"/>
    <w:rsid w:val="004F5569"/>
    <w:rsid w:val="00501A7B"/>
    <w:rsid w:val="00507204"/>
    <w:rsid w:val="00530861"/>
    <w:rsid w:val="0053091A"/>
    <w:rsid w:val="00534D88"/>
    <w:rsid w:val="005358AE"/>
    <w:rsid w:val="00543237"/>
    <w:rsid w:val="00552818"/>
    <w:rsid w:val="00554F39"/>
    <w:rsid w:val="005646FC"/>
    <w:rsid w:val="00577ABB"/>
    <w:rsid w:val="005806BF"/>
    <w:rsid w:val="00590BD8"/>
    <w:rsid w:val="005924A6"/>
    <w:rsid w:val="005A0D83"/>
    <w:rsid w:val="005A6CBB"/>
    <w:rsid w:val="005B52C5"/>
    <w:rsid w:val="005C1381"/>
    <w:rsid w:val="005C50C4"/>
    <w:rsid w:val="005D1BFF"/>
    <w:rsid w:val="005D3EFE"/>
    <w:rsid w:val="005D629A"/>
    <w:rsid w:val="005E1F5B"/>
    <w:rsid w:val="005E23CE"/>
    <w:rsid w:val="005E31BC"/>
    <w:rsid w:val="005E626D"/>
    <w:rsid w:val="00605F7C"/>
    <w:rsid w:val="006129E2"/>
    <w:rsid w:val="00621DCA"/>
    <w:rsid w:val="00630EFA"/>
    <w:rsid w:val="00633045"/>
    <w:rsid w:val="0063714F"/>
    <w:rsid w:val="00641888"/>
    <w:rsid w:val="00642648"/>
    <w:rsid w:val="00643B83"/>
    <w:rsid w:val="006555D9"/>
    <w:rsid w:val="00656CE9"/>
    <w:rsid w:val="00666459"/>
    <w:rsid w:val="0067166A"/>
    <w:rsid w:val="00673795"/>
    <w:rsid w:val="006742C9"/>
    <w:rsid w:val="0067507B"/>
    <w:rsid w:val="00677725"/>
    <w:rsid w:val="006858AA"/>
    <w:rsid w:val="0069187C"/>
    <w:rsid w:val="006A1611"/>
    <w:rsid w:val="006A1835"/>
    <w:rsid w:val="006B444A"/>
    <w:rsid w:val="006B783C"/>
    <w:rsid w:val="006C139A"/>
    <w:rsid w:val="006C1D6D"/>
    <w:rsid w:val="006D3574"/>
    <w:rsid w:val="006D6E7D"/>
    <w:rsid w:val="006E1F26"/>
    <w:rsid w:val="006E4118"/>
    <w:rsid w:val="006F3B99"/>
    <w:rsid w:val="006F4BAC"/>
    <w:rsid w:val="006F7505"/>
    <w:rsid w:val="0070056D"/>
    <w:rsid w:val="00707381"/>
    <w:rsid w:val="00711050"/>
    <w:rsid w:val="007113A6"/>
    <w:rsid w:val="00712481"/>
    <w:rsid w:val="007125AD"/>
    <w:rsid w:val="00716FFB"/>
    <w:rsid w:val="00723EE8"/>
    <w:rsid w:val="00727924"/>
    <w:rsid w:val="0073594D"/>
    <w:rsid w:val="00745AE3"/>
    <w:rsid w:val="00746003"/>
    <w:rsid w:val="007467F6"/>
    <w:rsid w:val="007509EB"/>
    <w:rsid w:val="00762BDF"/>
    <w:rsid w:val="00763A69"/>
    <w:rsid w:val="00763AF0"/>
    <w:rsid w:val="0076561A"/>
    <w:rsid w:val="00767821"/>
    <w:rsid w:val="007714BF"/>
    <w:rsid w:val="00773A36"/>
    <w:rsid w:val="007745D9"/>
    <w:rsid w:val="00786677"/>
    <w:rsid w:val="00790466"/>
    <w:rsid w:val="00793211"/>
    <w:rsid w:val="00794235"/>
    <w:rsid w:val="007963F8"/>
    <w:rsid w:val="007A00DF"/>
    <w:rsid w:val="007A1FCC"/>
    <w:rsid w:val="007A254D"/>
    <w:rsid w:val="007A67EE"/>
    <w:rsid w:val="007A6F01"/>
    <w:rsid w:val="007B2EAB"/>
    <w:rsid w:val="007B31FF"/>
    <w:rsid w:val="007C6424"/>
    <w:rsid w:val="007D4FB2"/>
    <w:rsid w:val="007F164B"/>
    <w:rsid w:val="007F3E20"/>
    <w:rsid w:val="007F3F70"/>
    <w:rsid w:val="008077CA"/>
    <w:rsid w:val="00830034"/>
    <w:rsid w:val="0083662E"/>
    <w:rsid w:val="0084631A"/>
    <w:rsid w:val="00854A89"/>
    <w:rsid w:val="008679C9"/>
    <w:rsid w:val="008769AD"/>
    <w:rsid w:val="008777A9"/>
    <w:rsid w:val="00891233"/>
    <w:rsid w:val="00891BA2"/>
    <w:rsid w:val="008A2582"/>
    <w:rsid w:val="008A2600"/>
    <w:rsid w:val="008B70BA"/>
    <w:rsid w:val="008E2575"/>
    <w:rsid w:val="008E4E96"/>
    <w:rsid w:val="00902C8B"/>
    <w:rsid w:val="00915001"/>
    <w:rsid w:val="00916253"/>
    <w:rsid w:val="0092048C"/>
    <w:rsid w:val="009319FA"/>
    <w:rsid w:val="009414A7"/>
    <w:rsid w:val="00955C54"/>
    <w:rsid w:val="00956BA2"/>
    <w:rsid w:val="0097683F"/>
    <w:rsid w:val="00977481"/>
    <w:rsid w:val="00984DCB"/>
    <w:rsid w:val="0098591F"/>
    <w:rsid w:val="009A15C4"/>
    <w:rsid w:val="009B7CD1"/>
    <w:rsid w:val="009C1A4E"/>
    <w:rsid w:val="009C249B"/>
    <w:rsid w:val="009C4607"/>
    <w:rsid w:val="009C6074"/>
    <w:rsid w:val="009C7DA3"/>
    <w:rsid w:val="009D1BB8"/>
    <w:rsid w:val="009E0753"/>
    <w:rsid w:val="009E194E"/>
    <w:rsid w:val="009E3954"/>
    <w:rsid w:val="009E500A"/>
    <w:rsid w:val="009F09E8"/>
    <w:rsid w:val="009F0EFC"/>
    <w:rsid w:val="009F22C5"/>
    <w:rsid w:val="009F4299"/>
    <w:rsid w:val="00A02C64"/>
    <w:rsid w:val="00A04346"/>
    <w:rsid w:val="00A04661"/>
    <w:rsid w:val="00A04834"/>
    <w:rsid w:val="00A05020"/>
    <w:rsid w:val="00A07D60"/>
    <w:rsid w:val="00A120C0"/>
    <w:rsid w:val="00A20DE0"/>
    <w:rsid w:val="00A21DA5"/>
    <w:rsid w:val="00A22DCD"/>
    <w:rsid w:val="00A24B03"/>
    <w:rsid w:val="00A34583"/>
    <w:rsid w:val="00A47659"/>
    <w:rsid w:val="00A47D44"/>
    <w:rsid w:val="00A50E18"/>
    <w:rsid w:val="00A53A4C"/>
    <w:rsid w:val="00A566ED"/>
    <w:rsid w:val="00A65542"/>
    <w:rsid w:val="00A66836"/>
    <w:rsid w:val="00A67920"/>
    <w:rsid w:val="00A70439"/>
    <w:rsid w:val="00A70799"/>
    <w:rsid w:val="00A72D2B"/>
    <w:rsid w:val="00A73950"/>
    <w:rsid w:val="00A9358A"/>
    <w:rsid w:val="00A93F42"/>
    <w:rsid w:val="00A94E83"/>
    <w:rsid w:val="00AC1D8D"/>
    <w:rsid w:val="00AC29AB"/>
    <w:rsid w:val="00AE2E0C"/>
    <w:rsid w:val="00AF7467"/>
    <w:rsid w:val="00B0016A"/>
    <w:rsid w:val="00B02922"/>
    <w:rsid w:val="00B06BE4"/>
    <w:rsid w:val="00B307A9"/>
    <w:rsid w:val="00B35F04"/>
    <w:rsid w:val="00B36075"/>
    <w:rsid w:val="00B44DF6"/>
    <w:rsid w:val="00B47EAD"/>
    <w:rsid w:val="00B5016C"/>
    <w:rsid w:val="00B5204B"/>
    <w:rsid w:val="00B54645"/>
    <w:rsid w:val="00B54E90"/>
    <w:rsid w:val="00B56BA4"/>
    <w:rsid w:val="00B6224D"/>
    <w:rsid w:val="00B6405C"/>
    <w:rsid w:val="00B64CE3"/>
    <w:rsid w:val="00B72C26"/>
    <w:rsid w:val="00B92904"/>
    <w:rsid w:val="00B95B97"/>
    <w:rsid w:val="00B95C1C"/>
    <w:rsid w:val="00B95C8C"/>
    <w:rsid w:val="00BA164A"/>
    <w:rsid w:val="00BA298E"/>
    <w:rsid w:val="00BA5C66"/>
    <w:rsid w:val="00BB21BA"/>
    <w:rsid w:val="00BB7C25"/>
    <w:rsid w:val="00BD3151"/>
    <w:rsid w:val="00BD4D7D"/>
    <w:rsid w:val="00BD4EEA"/>
    <w:rsid w:val="00BE7EB1"/>
    <w:rsid w:val="00C06855"/>
    <w:rsid w:val="00C127F9"/>
    <w:rsid w:val="00C12A49"/>
    <w:rsid w:val="00C15EC6"/>
    <w:rsid w:val="00C17DA3"/>
    <w:rsid w:val="00C26367"/>
    <w:rsid w:val="00C30699"/>
    <w:rsid w:val="00C30850"/>
    <w:rsid w:val="00C34907"/>
    <w:rsid w:val="00C412F7"/>
    <w:rsid w:val="00C45B3A"/>
    <w:rsid w:val="00C514CA"/>
    <w:rsid w:val="00C5255A"/>
    <w:rsid w:val="00C547A7"/>
    <w:rsid w:val="00C64790"/>
    <w:rsid w:val="00C712A2"/>
    <w:rsid w:val="00C73B3B"/>
    <w:rsid w:val="00C76783"/>
    <w:rsid w:val="00C76980"/>
    <w:rsid w:val="00C8689C"/>
    <w:rsid w:val="00C91100"/>
    <w:rsid w:val="00CA2C9B"/>
    <w:rsid w:val="00CA3A09"/>
    <w:rsid w:val="00CB0580"/>
    <w:rsid w:val="00CB5C1D"/>
    <w:rsid w:val="00CB6FEA"/>
    <w:rsid w:val="00CC384D"/>
    <w:rsid w:val="00CD08A4"/>
    <w:rsid w:val="00CD79AC"/>
    <w:rsid w:val="00CE1BF1"/>
    <w:rsid w:val="00CE6302"/>
    <w:rsid w:val="00CF5F18"/>
    <w:rsid w:val="00CF6BE9"/>
    <w:rsid w:val="00CF6C74"/>
    <w:rsid w:val="00D00809"/>
    <w:rsid w:val="00D02E10"/>
    <w:rsid w:val="00D06779"/>
    <w:rsid w:val="00D13F1A"/>
    <w:rsid w:val="00D16ED7"/>
    <w:rsid w:val="00D24CFB"/>
    <w:rsid w:val="00D3133F"/>
    <w:rsid w:val="00D331FD"/>
    <w:rsid w:val="00D3640F"/>
    <w:rsid w:val="00D367C0"/>
    <w:rsid w:val="00D37C68"/>
    <w:rsid w:val="00D37FB1"/>
    <w:rsid w:val="00D40454"/>
    <w:rsid w:val="00D42F87"/>
    <w:rsid w:val="00D43636"/>
    <w:rsid w:val="00D46B20"/>
    <w:rsid w:val="00D5360D"/>
    <w:rsid w:val="00D57CA5"/>
    <w:rsid w:val="00D65CCB"/>
    <w:rsid w:val="00D7130C"/>
    <w:rsid w:val="00D76176"/>
    <w:rsid w:val="00D8117C"/>
    <w:rsid w:val="00D82C84"/>
    <w:rsid w:val="00D9108C"/>
    <w:rsid w:val="00D91B6F"/>
    <w:rsid w:val="00D97110"/>
    <w:rsid w:val="00D97B2F"/>
    <w:rsid w:val="00D97C2F"/>
    <w:rsid w:val="00DB0AC6"/>
    <w:rsid w:val="00DB1DD7"/>
    <w:rsid w:val="00DC182E"/>
    <w:rsid w:val="00DC2AC2"/>
    <w:rsid w:val="00DC574F"/>
    <w:rsid w:val="00DC60E0"/>
    <w:rsid w:val="00DE5A89"/>
    <w:rsid w:val="00DF0F51"/>
    <w:rsid w:val="00E02826"/>
    <w:rsid w:val="00E20602"/>
    <w:rsid w:val="00E20CCD"/>
    <w:rsid w:val="00E20EBA"/>
    <w:rsid w:val="00E270D4"/>
    <w:rsid w:val="00E33E8B"/>
    <w:rsid w:val="00E376E0"/>
    <w:rsid w:val="00E44C36"/>
    <w:rsid w:val="00E50A36"/>
    <w:rsid w:val="00E60279"/>
    <w:rsid w:val="00E64C14"/>
    <w:rsid w:val="00E6520A"/>
    <w:rsid w:val="00E65223"/>
    <w:rsid w:val="00E66519"/>
    <w:rsid w:val="00E67052"/>
    <w:rsid w:val="00E70080"/>
    <w:rsid w:val="00E90CCE"/>
    <w:rsid w:val="00E91029"/>
    <w:rsid w:val="00E92F15"/>
    <w:rsid w:val="00E9545A"/>
    <w:rsid w:val="00EA3140"/>
    <w:rsid w:val="00EA63B8"/>
    <w:rsid w:val="00EB61F7"/>
    <w:rsid w:val="00EB7879"/>
    <w:rsid w:val="00EC50DD"/>
    <w:rsid w:val="00ED3D4A"/>
    <w:rsid w:val="00ED50ED"/>
    <w:rsid w:val="00ED523C"/>
    <w:rsid w:val="00F0463E"/>
    <w:rsid w:val="00F06850"/>
    <w:rsid w:val="00F11E1E"/>
    <w:rsid w:val="00F21A59"/>
    <w:rsid w:val="00F22D00"/>
    <w:rsid w:val="00F26C34"/>
    <w:rsid w:val="00F27B84"/>
    <w:rsid w:val="00F3469A"/>
    <w:rsid w:val="00F35D7A"/>
    <w:rsid w:val="00F35E77"/>
    <w:rsid w:val="00F415AF"/>
    <w:rsid w:val="00F42B56"/>
    <w:rsid w:val="00F561A9"/>
    <w:rsid w:val="00F5715E"/>
    <w:rsid w:val="00F63DA8"/>
    <w:rsid w:val="00F651D2"/>
    <w:rsid w:val="00F67C01"/>
    <w:rsid w:val="00F82B1F"/>
    <w:rsid w:val="00F86E49"/>
    <w:rsid w:val="00F87560"/>
    <w:rsid w:val="00F9119E"/>
    <w:rsid w:val="00F930C6"/>
    <w:rsid w:val="00F961D8"/>
    <w:rsid w:val="00FA22C6"/>
    <w:rsid w:val="00FA3BA2"/>
    <w:rsid w:val="00FB1335"/>
    <w:rsid w:val="00FB6CCE"/>
    <w:rsid w:val="00FD1C93"/>
    <w:rsid w:val="00FF040A"/>
    <w:rsid w:val="00FF2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8159FFBB-1F02-43DF-8487-20A0CCB1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81"/>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styleId="zmlenmeyenBahsetme">
    <w:name w:val="Unresolved Mention"/>
    <w:basedOn w:val="VarsaylanParagrafYazTipi"/>
    <w:uiPriority w:val="99"/>
    <w:semiHidden/>
    <w:unhideWhenUsed/>
    <w:rsid w:val="0047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yildiz@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DCB7-A8FC-401B-9C2B-2A37D039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2528</Words>
  <Characters>14414</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ibrahim yildiz</cp:lastModifiedBy>
  <cp:revision>76</cp:revision>
  <cp:lastPrinted>2020-06-25T10:57:00Z</cp:lastPrinted>
  <dcterms:created xsi:type="dcterms:W3CDTF">2021-02-12T21:08:00Z</dcterms:created>
  <dcterms:modified xsi:type="dcterms:W3CDTF">2024-05-05T08:44:00Z</dcterms:modified>
</cp:coreProperties>
</file>