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160" w:line="259"/>
        <w:ind w:right="0" w:left="0" w:firstLine="0"/>
        <w:jc w:val="center"/>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GELENEKSEL TÜRK SANATLARI BÖLÜMÜ, HALI TASARIMI PROGRAMI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HT303</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TEKST</w:t>
            </w:r>
            <w:r>
              <w:rPr>
                <w:rFonts w:ascii="Calibri" w:hAnsi="Calibri" w:cs="Calibri" w:eastAsia="Calibri"/>
                <w:color w:val="auto"/>
                <w:spacing w:val="0"/>
                <w:position w:val="0"/>
                <w:sz w:val="24"/>
                <w:shd w:fill="auto" w:val="clear"/>
              </w:rPr>
              <w:t xml:space="preserve">İL BOYA TERBİYESİ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GÜZ</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Per</w:t>
            </w:r>
            <w:r>
              <w:rPr>
                <w:rFonts w:ascii="Calibri" w:hAnsi="Calibri" w:cs="Calibri" w:eastAsia="Calibri"/>
                <w:color w:val="auto"/>
                <w:spacing w:val="0"/>
                <w:position w:val="0"/>
                <w:sz w:val="24"/>
                <w:shd w:fill="auto" w:val="clear"/>
              </w:rPr>
              <w:t xml:space="preserve">şembe 8:30-10:10</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 E</w:t>
            </w:r>
            <w:r>
              <w:rPr>
                <w:rFonts w:ascii="Calibri" w:hAnsi="Calibri" w:cs="Calibri" w:eastAsia="Calibri"/>
                <w:color w:val="auto"/>
                <w:spacing w:val="0"/>
                <w:position w:val="0"/>
                <w:sz w:val="24"/>
                <w:shd w:fill="auto" w:val="clear"/>
              </w:rPr>
              <w:t xml:space="preserve">ğitim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Gaziantep Üniversitesi, Güzel Sanatlar Fakültesi, </w:t>
            </w:r>
            <w:r>
              <w:rPr>
                <w:rFonts w:ascii="Calibri" w:hAnsi="Calibri" w:cs="Calibri" w:eastAsia="Calibri"/>
                <w:color w:val="auto"/>
                <w:spacing w:val="0"/>
                <w:position w:val="0"/>
                <w:sz w:val="24"/>
                <w:shd w:fill="FFFFFF" w:val="clear"/>
              </w:rPr>
              <w:t xml:space="preserve">Geleneksel Türk Sanatlar</w:t>
            </w:r>
            <w:r>
              <w:rPr>
                <w:rFonts w:ascii="Calibri" w:hAnsi="Calibri" w:cs="Calibri" w:eastAsia="Calibri"/>
                <w:color w:val="auto"/>
                <w:spacing w:val="0"/>
                <w:position w:val="0"/>
                <w:sz w:val="24"/>
                <w:shd w:fill="FFFFFF" w:val="clear"/>
              </w:rPr>
              <w:t xml:space="preserve">ı Bölümü, Halı Tasarımı Programı</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Dr. Ö</w:t>
            </w:r>
            <w:r>
              <w:rPr>
                <w:rFonts w:ascii="Calibri" w:hAnsi="Calibri" w:cs="Calibri" w:eastAsia="Calibri"/>
                <w:color w:val="auto"/>
                <w:spacing w:val="0"/>
                <w:position w:val="0"/>
                <w:sz w:val="24"/>
                <w:shd w:fill="auto" w:val="clear"/>
              </w:rPr>
              <w:t xml:space="preserve">ğr. Üyesi Hüseyin ÖZDEMİR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hozdemir@gantep.edu.tr</w:t>
              </w:r>
            </w:hyperlink>
          </w:p>
          <w:p>
            <w:pPr>
              <w:spacing w:before="0" w:after="160" w:line="360"/>
              <w:ind w:right="0" w:left="0" w:firstLine="0"/>
              <w:jc w:val="left"/>
              <w:rPr>
                <w:rFonts w:ascii="Calibri" w:hAnsi="Calibri" w:cs="Calibri" w:eastAsia="Calibri"/>
                <w:spacing w:val="0"/>
                <w:position w:val="0"/>
              </w:rPr>
            </w:pPr>
            <w:r>
              <w:rPr>
                <w:rFonts w:ascii="Calibri" w:hAnsi="Calibri" w:cs="Calibri" w:eastAsia="Calibri"/>
                <w:color w:val="auto"/>
                <w:spacing w:val="0"/>
                <w:position w:val="0"/>
                <w:sz w:val="24"/>
                <w:shd w:fill="auto" w:val="clear"/>
              </w:rPr>
              <w:t xml:space="preserve">Güzel Sanatlar Fakültesi Moda ve Tekstil Tasar</w:t>
            </w:r>
            <w:r>
              <w:rPr>
                <w:rFonts w:ascii="Calibri" w:hAnsi="Calibri" w:cs="Calibri" w:eastAsia="Calibri"/>
                <w:color w:val="auto"/>
                <w:spacing w:val="0"/>
                <w:position w:val="0"/>
                <w:sz w:val="24"/>
                <w:shd w:fill="auto" w:val="clear"/>
              </w:rPr>
              <w:t xml:space="preserve">ımı Bölümü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Çar</w:t>
            </w:r>
            <w:r>
              <w:rPr>
                <w:rFonts w:ascii="Calibri" w:hAnsi="Calibri" w:cs="Calibri" w:eastAsia="Calibri"/>
                <w:color w:val="auto"/>
                <w:spacing w:val="0"/>
                <w:position w:val="0"/>
                <w:sz w:val="24"/>
                <w:shd w:fill="auto" w:val="clear"/>
              </w:rPr>
              <w:t xml:space="preserve">şamba 15:00-16:00</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tan</w:t>
            </w:r>
            <w:r>
              <w:rPr>
                <w:rFonts w:ascii="Calibri" w:hAnsi="Calibri" w:cs="Calibri" w:eastAsia="Calibri"/>
                <w:i/>
                <w:color w:val="auto"/>
                <w:spacing w:val="0"/>
                <w:position w:val="0"/>
                <w:sz w:val="20"/>
                <w:shd w:fill="auto" w:val="clear"/>
              </w:rPr>
              <w:t xml:space="preserve">ımlanarak ders ile ilgili ön koşul bilgileri verilmelidir. Ayrıca dersin ön koşulu olduğu dersler varsa onların da hangi dersler olduğu belirtilmelidir.)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bulunmamaktadır.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Dersin Amac</w:t>
            </w:r>
            <w:r>
              <w:rPr>
                <w:rFonts w:ascii="Calibri" w:hAnsi="Calibri" w:cs="Calibri" w:eastAsia="Calibri"/>
                <w:color w:val="auto"/>
                <w:spacing w:val="0"/>
                <w:position w:val="0"/>
                <w:sz w:val="24"/>
                <w:shd w:fill="auto" w:val="clear"/>
              </w:rPr>
              <w:t xml:space="preserve">ı</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hangi amaçla verildi</w:t>
            </w:r>
            <w:r>
              <w:rPr>
                <w:rFonts w:ascii="Calibri" w:hAnsi="Calibri" w:cs="Calibri" w:eastAsia="Calibri"/>
                <w:i/>
                <w:color w:val="auto"/>
                <w:spacing w:val="0"/>
                <w:position w:val="0"/>
                <w:sz w:val="20"/>
                <w:shd w:fill="auto" w:val="clear"/>
              </w:rPr>
              <w:t xml:space="preserve">ği ve öğrencilere neler kazandıracağı anlatılmalıdır.)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Bu derste, tekstil terbiyesinin temel i</w:t>
            </w:r>
            <w:r>
              <w:rPr>
                <w:rFonts w:ascii="Calibri" w:hAnsi="Calibri" w:cs="Calibri" w:eastAsia="Calibri"/>
                <w:color w:val="auto"/>
                <w:spacing w:val="0"/>
                <w:position w:val="0"/>
                <w:sz w:val="24"/>
                <w:shd w:fill="auto" w:val="clear"/>
              </w:rPr>
              <w:t xml:space="preserve">şlemleri olan ön terbiye ve boyama işlemlerinin nasıl yapıldığını öğrenir. Amaç bir ipliğin nasıl iyi bir şekilde boyanacağını öğrenmektir.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(Dönem boyunca kullan</w:t>
            </w:r>
            <w:r>
              <w:rPr>
                <w:rFonts w:ascii="Calibri" w:hAnsi="Calibri" w:cs="Calibri" w:eastAsia="Calibri"/>
                <w:i/>
                <w:color w:val="auto"/>
                <w:spacing w:val="0"/>
                <w:position w:val="0"/>
                <w:sz w:val="20"/>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ğretim, hazırlanmış olan power point sunu, konuya ilişkin görsellerin gösterimi şeklindedir. Grup çalışması içermemekte tüm çalışmalar bireysel olarak gerçekleştirilecektir.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(Dersin içerdi</w:t>
            </w:r>
            <w:r>
              <w:rPr>
                <w:rFonts w:ascii="Calibri" w:hAnsi="Calibri" w:cs="Calibri" w:eastAsia="Calibri"/>
                <w:i/>
                <w:color w:val="auto"/>
                <w:spacing w:val="0"/>
                <w:position w:val="0"/>
                <w:sz w:val="20"/>
                <w:shd w:fill="auto" w:val="clear"/>
              </w:rPr>
              <w:t xml:space="preserve">ği konular ve dönem sonunda öğrencilerin elde edeceği kazanımlar belirtilmelidir.)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Dönem sonunda ö</w:t>
            </w:r>
            <w:r>
              <w:rPr>
                <w:rFonts w:ascii="Calibri" w:hAnsi="Calibri" w:cs="Calibri" w:eastAsia="Calibri"/>
                <w:color w:val="auto"/>
                <w:spacing w:val="0"/>
                <w:position w:val="0"/>
                <w:sz w:val="24"/>
                <w:shd w:fill="auto" w:val="clear"/>
              </w:rPr>
              <w:t xml:space="preserve">ğrenciler halıda kullanılan ipliklerin boyanmasında kullanılan boyama yöntemlerini öğrenir. Abrajsız ve haslıkları yüksek bir boyama yapılabilmesi bu dersin hedefidir.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(Ö</w:t>
            </w:r>
            <w:r>
              <w:rPr>
                <w:rFonts w:ascii="Calibri" w:hAnsi="Calibri" w:cs="Calibri" w:eastAsia="Calibri"/>
                <w:i/>
                <w:color w:val="auto"/>
                <w:spacing w:val="0"/>
                <w:position w:val="0"/>
                <w:sz w:val="20"/>
                <w:shd w:fill="auto" w:val="clear"/>
              </w:rPr>
              <w:t xml:space="preserve">ğrencilerin ders ile ilgili sorumlulukları, devam zorunlulukları, ödevler ve sınavlar hakkında detaylı bilgi verilmelidir.)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Vize S</w:t>
            </w:r>
            <w:r>
              <w:rPr>
                <w:rFonts w:ascii="Calibri" w:hAnsi="Calibri" w:cs="Calibri" w:eastAsia="Calibri"/>
                <w:color w:val="auto"/>
                <w:spacing w:val="0"/>
                <w:position w:val="0"/>
                <w:sz w:val="24"/>
                <w:shd w:fill="auto" w:val="clear"/>
              </w:rPr>
              <w:t xml:space="preserve">ınavı (%40) ve Final Sınavı (%60)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En az DD notu ile ders geçilebilmektedir.</w:t>
            </w:r>
            <w:r>
              <w:rPr>
                <w:rFonts w:ascii="Calibri" w:hAnsi="Calibri" w:cs="Calibri" w:eastAsia="Calibri"/>
                <w:b/>
                <w:color w:val="auto"/>
                <w:spacing w:val="0"/>
                <w:position w:val="0"/>
                <w:sz w:val="24"/>
                <w:shd w:fill="auto" w:val="clear"/>
              </w:rPr>
              <w:t xml:space="preserve">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160" w:line="259"/>
              <w:ind w:right="0" w:left="0" w:firstLine="0"/>
              <w:jc w:val="both"/>
              <w:rPr>
                <w:rFonts w:ascii="Calibri" w:hAnsi="Calibri" w:cs="Calibri" w:eastAsia="Calibri"/>
                <w:color w:val="auto"/>
                <w:spacing w:val="0"/>
                <w:position w:val="0"/>
              </w:rPr>
            </w:pPr>
            <w:r>
              <w:rPr>
                <w:rFonts w:ascii="Calibri" w:hAnsi="Calibri" w:cs="Calibri" w:eastAsia="Calibri"/>
                <w:i/>
                <w:color w:val="auto"/>
                <w:spacing w:val="0"/>
                <w:position w:val="0"/>
                <w:sz w:val="20"/>
                <w:shd w:fill="auto" w:val="clear"/>
              </w:rPr>
              <w:t xml:space="preserve">(Ödevlerin, projelerin ve s</w:t>
            </w:r>
            <w:r>
              <w:rPr>
                <w:rFonts w:ascii="Calibri" w:hAnsi="Calibri" w:cs="Calibri" w:eastAsia="Calibri"/>
                <w:i/>
                <w:color w:val="auto"/>
                <w:spacing w:val="0"/>
                <w:position w:val="0"/>
                <w:sz w:val="20"/>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 vize ve final sınavlarından sorumludur. Telafi için bütünleme sınavları yapılmaktadır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(Lütfen detayl</w:t>
            </w:r>
            <w:r>
              <w:rPr>
                <w:rFonts w:ascii="Calibri" w:hAnsi="Calibri" w:cs="Calibri" w:eastAsia="Calibri"/>
                <w:color w:val="auto"/>
                <w:spacing w:val="0"/>
                <w:position w:val="0"/>
                <w:sz w:val="24"/>
                <w:shd w:fill="auto" w:val="clear"/>
              </w:rPr>
              <w:t xml:space="preserve">ı olarak yazınız)</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70 devaml</w:t>
            </w:r>
            <w:r>
              <w:rPr>
                <w:rFonts w:ascii="Calibri" w:hAnsi="Calibri" w:cs="Calibri" w:eastAsia="Calibri"/>
                <w:color w:val="auto"/>
                <w:spacing w:val="0"/>
                <w:position w:val="0"/>
                <w:sz w:val="24"/>
                <w:shd w:fill="auto" w:val="clear"/>
              </w:rPr>
              <w:t xml:space="preserve">ılık şartı aranmaktadır.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20"/>
                <w:shd w:fill="auto" w:val="clear"/>
              </w:rPr>
              <w:t xml:space="preserve">(Dönem boyunca ö</w:t>
            </w:r>
            <w:r>
              <w:rPr>
                <w:rFonts w:ascii="Calibri" w:hAnsi="Calibri" w:cs="Calibri" w:eastAsia="Calibri"/>
                <w:i/>
                <w:color w:val="auto"/>
                <w:spacing w:val="0"/>
                <w:position w:val="0"/>
                <w:sz w:val="20"/>
                <w:shd w:fill="auto" w:val="clear"/>
              </w:rPr>
              <w:t xml:space="preserve">ğrencilerinize faydalı olacağına inandığınız tüm makaleler, kaynaklar, kitaplar ve öğretim materyallerinin listesi sunulmalıdır.)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color w:val="000000"/>
                <w:spacing w:val="0"/>
                <w:position w:val="0"/>
                <w:sz w:val="24"/>
                <w:shd w:fill="FFFFFF" w:val="clear"/>
              </w:rPr>
              <w:t xml:space="preserve">Genel Terbiye Teknolojisi, Prof. Dr. Abbas Yurdakul, Ar. Gör. R</w:t>
            </w:r>
            <w:r>
              <w:rPr>
                <w:rFonts w:ascii="Calibri" w:hAnsi="Calibri" w:cs="Calibri" w:eastAsia="Calibri"/>
                <w:color w:val="000000"/>
                <w:spacing w:val="0"/>
                <w:position w:val="0"/>
                <w:sz w:val="24"/>
                <w:shd w:fill="FFFFFF" w:val="clear"/>
              </w:rPr>
              <w:t xml:space="preserve">ıza Atav</w:t>
            </w:r>
          </w:p>
          <w:p>
            <w:pPr>
              <w:spacing w:before="0" w:after="160" w:line="36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color w:val="000000"/>
                <w:spacing w:val="0"/>
                <w:position w:val="0"/>
                <w:sz w:val="24"/>
                <w:shd w:fill="FFFFFF" w:val="clear"/>
              </w:rPr>
              <w:t xml:space="preserve">BOYA BASKI ESASLARI, Prof. Dr. Abbas Yurdakul, Ar. Gör. R</w:t>
            </w:r>
            <w:r>
              <w:rPr>
                <w:rFonts w:ascii="Calibri" w:hAnsi="Calibri" w:cs="Calibri" w:eastAsia="Calibri"/>
                <w:color w:val="000000"/>
                <w:spacing w:val="0"/>
                <w:position w:val="0"/>
                <w:sz w:val="24"/>
                <w:shd w:fill="FFFFFF" w:val="clear"/>
              </w:rPr>
              <w:t xml:space="preserve">ıza Atav</w:t>
            </w:r>
          </w:p>
          <w:p>
            <w:pPr>
              <w:spacing w:before="0" w:after="160" w:line="360"/>
              <w:ind w:right="0" w:left="0" w:firstLine="0"/>
              <w:jc w:val="both"/>
              <w:rPr>
                <w:rFonts w:ascii="Arial" w:hAnsi="Arial" w:cs="Arial" w:eastAsia="Arial"/>
                <w:color w:val="000000"/>
                <w:spacing w:val="0"/>
                <w:position w:val="0"/>
                <w:sz w:val="27"/>
                <w:shd w:fill="FFFFFF" w:val="clear"/>
              </w:rPr>
            </w:pPr>
          </w:p>
          <w:p>
            <w:pPr>
              <w:spacing w:before="0" w:after="160" w:line="360"/>
              <w:ind w:right="0" w:left="0" w:firstLine="0"/>
              <w:jc w:val="both"/>
              <w:rPr>
                <w:spacing w:val="0"/>
                <w:position w:val="0"/>
              </w:rPr>
            </w:pPr>
          </w:p>
        </w:tc>
      </w:tr>
    </w:tbl>
    <w:p>
      <w:pPr>
        <w:spacing w:before="0" w:after="160" w:line="360"/>
        <w:ind w:right="0" w:left="0" w:firstLine="0"/>
        <w:jc w:val="left"/>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konular</w:t>
      </w:r>
      <w:r>
        <w:rPr>
          <w:rFonts w:ascii="Calibri" w:hAnsi="Calibri" w:cs="Calibri" w:eastAsia="Calibri"/>
          <w:i/>
          <w:color w:val="auto"/>
          <w:spacing w:val="0"/>
          <w:position w:val="0"/>
          <w:sz w:val="20"/>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2"/>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Genel Terbiye Teknolojisi</w:t>
            </w: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w:t>
              <w:br/>
            </w:r>
            <w:r>
              <w:rPr>
                <w:rFonts w:ascii="Calibri" w:hAnsi="Calibri" w:cs="Calibri" w:eastAsia="Calibri"/>
                <w:color w:val="auto"/>
                <w:spacing w:val="0"/>
                <w:position w:val="0"/>
                <w:sz w:val="24"/>
                <w:shd w:fill="auto" w:val="clear"/>
              </w:rPr>
              <w:t xml:space="preserve">Amaç 1: Terbiye yöntemlerini ö</w:t>
            </w:r>
            <w:r>
              <w:rPr>
                <w:rFonts w:ascii="Calibri" w:hAnsi="Calibri" w:cs="Calibri" w:eastAsia="Calibri"/>
                <w:color w:val="auto"/>
                <w:spacing w:val="0"/>
                <w:position w:val="0"/>
                <w:sz w:val="24"/>
                <w:shd w:fill="auto" w:val="clear"/>
              </w:rPr>
              <w:t xml:space="preserve">ğrenmek.</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2: Çektirme yöntemini ve  Emdirme yöntemi ö</w:t>
            </w:r>
            <w:r>
              <w:rPr>
                <w:rFonts w:ascii="Calibri" w:hAnsi="Calibri" w:cs="Calibri" w:eastAsia="Calibri"/>
                <w:color w:val="auto"/>
                <w:spacing w:val="0"/>
                <w:position w:val="0"/>
                <w:sz w:val="24"/>
                <w:shd w:fill="auto" w:val="clear"/>
              </w:rPr>
              <w:t xml:space="preserve">ğrenmek.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 notlarının power point sunu şeklinde öğretilmesi.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eksik ve hatalı kısımlarının düzenlenmesi</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Pamu</w:t>
            </w:r>
            <w:r>
              <w:rPr>
                <w:rFonts w:ascii="Calibri" w:hAnsi="Calibri" w:cs="Calibri" w:eastAsia="Calibri"/>
                <w:b/>
                <w:color w:val="auto"/>
                <w:spacing w:val="0"/>
                <w:position w:val="0"/>
                <w:sz w:val="24"/>
                <w:shd w:fill="auto" w:val="clear"/>
              </w:rPr>
              <w:t xml:space="preserve">ğa yapılan ön terbiye işlemleri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sunu şeklinde öğretilmesi ve görsel kaynakların incelenmesi.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eksik ve hatalı kısımlarının düzenlenmesi</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 </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Yün ve ipe</w:t>
            </w:r>
            <w:r>
              <w:rPr>
                <w:rFonts w:ascii="Calibri" w:hAnsi="Calibri" w:cs="Calibri" w:eastAsia="Calibri"/>
                <w:b/>
                <w:color w:val="auto"/>
                <w:spacing w:val="0"/>
                <w:position w:val="0"/>
                <w:sz w:val="24"/>
                <w:shd w:fill="auto" w:val="clear"/>
              </w:rPr>
              <w:t xml:space="preserve">ğe yapılan ön terbiye işlemleri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Biçim, form ve bo</w:t>
            </w:r>
            <w:r>
              <w:rPr>
                <w:rFonts w:ascii="Calibri" w:hAnsi="Calibri" w:cs="Calibri" w:eastAsia="Calibri"/>
                <w:color w:val="auto"/>
                <w:spacing w:val="0"/>
                <w:position w:val="0"/>
                <w:sz w:val="24"/>
                <w:shd w:fill="auto" w:val="clear"/>
              </w:rPr>
              <w:t xml:space="preserve">şluk ile ilgili görsellerin incelenmesi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sisteme yüklenmesi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eksik ve hatalı kısımlarının düzenlenmesi</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Sentetik Liflere Yap</w:t>
            </w:r>
            <w:r>
              <w:rPr>
                <w:rFonts w:ascii="Calibri" w:hAnsi="Calibri" w:cs="Calibri" w:eastAsia="Calibri"/>
                <w:b/>
                <w:color w:val="auto"/>
                <w:spacing w:val="0"/>
                <w:position w:val="0"/>
                <w:sz w:val="24"/>
                <w:shd w:fill="auto" w:val="clear"/>
              </w:rPr>
              <w:t xml:space="preserve">ılan Ön Terbiye İşlemleri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Poliester, poliamid ve akrilik liflerinin özelliklerini bilmek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sisteme yüklenmesi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eksik ve hatalı kısımlarının düzenlenmesi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Pamu</w:t>
            </w:r>
            <w:r>
              <w:rPr>
                <w:rFonts w:ascii="Calibri" w:hAnsi="Calibri" w:cs="Calibri" w:eastAsia="Calibri"/>
                <w:b/>
                <w:color w:val="auto"/>
                <w:spacing w:val="0"/>
                <w:position w:val="0"/>
                <w:sz w:val="24"/>
                <w:shd w:fill="auto" w:val="clear"/>
              </w:rPr>
              <w:t xml:space="preserve">ğun Boyanması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eksik ve hatalı kısımlarının düzenlenmesi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 Yünün Boyanmas</w:t>
            </w:r>
            <w:r>
              <w:rPr>
                <w:rFonts w:ascii="Calibri" w:hAnsi="Calibri" w:cs="Calibri" w:eastAsia="Calibri"/>
                <w:b/>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eksik ve hatalı kısımlarının düzenlenmesi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both"/>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w:t>
            </w:r>
            <w:r>
              <w:rPr>
                <w:rFonts w:ascii="Calibri" w:hAnsi="Calibri" w:cs="Calibri" w:eastAsia="Calibri"/>
                <w:b/>
                <w:color w:val="auto"/>
                <w:spacing w:val="0"/>
                <w:position w:val="0"/>
                <w:sz w:val="24"/>
                <w:shd w:fill="auto" w:val="clear"/>
              </w:rPr>
              <w:t xml:space="preserve">İpeğin Boyanması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Çoktan Seçmeli Vize Sınavı (%40)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16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Poliesterin Boyanmas</w:t>
            </w:r>
            <w:r>
              <w:rPr>
                <w:rFonts w:ascii="Calibri" w:hAnsi="Calibri" w:cs="Calibri" w:eastAsia="Calibri"/>
                <w:b/>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Konu: Poliamidin Boyanmas</w:t>
            </w:r>
            <w:r>
              <w:rPr>
                <w:rFonts w:ascii="Calibri" w:hAnsi="Calibri" w:cs="Calibri" w:eastAsia="Calibri"/>
                <w:b/>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Akrili</w:t>
            </w:r>
            <w:r>
              <w:rPr>
                <w:rFonts w:ascii="Calibri" w:hAnsi="Calibri" w:cs="Calibri" w:eastAsia="Calibri"/>
                <w:b/>
                <w:color w:val="auto"/>
                <w:spacing w:val="0"/>
                <w:position w:val="0"/>
                <w:sz w:val="24"/>
                <w:shd w:fill="auto" w:val="clear"/>
              </w:rPr>
              <w:t xml:space="preserve">ğin Boyanması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Polipropilenin Boyanmas</w:t>
            </w:r>
            <w:r>
              <w:rPr>
                <w:rFonts w:ascii="Calibri" w:hAnsi="Calibri" w:cs="Calibri" w:eastAsia="Calibri"/>
                <w:b/>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Boyama Hatalar</w:t>
            </w:r>
            <w:r>
              <w:rPr>
                <w:rFonts w:ascii="Calibri" w:hAnsi="Calibri" w:cs="Calibri" w:eastAsia="Calibri"/>
                <w:b/>
                <w:color w:val="auto"/>
                <w:spacing w:val="0"/>
                <w:position w:val="0"/>
                <w:sz w:val="24"/>
                <w:shd w:fill="auto" w:val="clear"/>
              </w:rPr>
              <w:t xml:space="preserve">ı ve Giderilme Yöntemleri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Elyaf Boyama, </w:t>
            </w:r>
            <w:r>
              <w:rPr>
                <w:rFonts w:ascii="Calibri" w:hAnsi="Calibri" w:cs="Calibri" w:eastAsia="Calibri"/>
                <w:b/>
                <w:color w:val="auto"/>
                <w:spacing w:val="0"/>
                <w:position w:val="0"/>
                <w:sz w:val="24"/>
                <w:shd w:fill="auto" w:val="clear"/>
              </w:rPr>
              <w:t xml:space="preserve">İplik Boyama</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Ders notlar</w:t>
            </w:r>
            <w:r>
              <w:rPr>
                <w:rFonts w:ascii="Calibri" w:hAnsi="Calibri" w:cs="Calibri" w:eastAsia="Calibri"/>
                <w:color w:val="auto"/>
                <w:spacing w:val="0"/>
                <w:position w:val="0"/>
                <w:sz w:val="24"/>
                <w:shd w:fill="auto" w:val="clear"/>
              </w:rPr>
              <w:t xml:space="preserve">ını okumak ve sisteme online yüklemek</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 notlarının power point sunu şeklinde öğretilmesi ve öğrencilerin derse katılımını sağlamak</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notlarının güncellenmesi</w:t>
            </w:r>
          </w:p>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2"/>
                <w:shd w:fill="auto" w:val="clear"/>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Çoktan Seçmeli Final Sınavı (%60)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bl>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hozdemir@gantep.edu.t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